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6F8B">
      <w:pPr>
        <w:keepNext w:val="0"/>
        <w:keepLines w:val="0"/>
        <w:pageBreakBefore w:val="0"/>
        <w:kinsoku/>
        <w:wordWrap/>
        <w:overflowPunct/>
        <w:topLinePunct w:val="0"/>
        <w:autoSpaceDE/>
        <w:autoSpaceDN/>
        <w:bidi w:val="0"/>
        <w:adjustRightInd w:val="0"/>
        <w:snapToGrid w:val="0"/>
        <w:spacing w:before="10" w:line="560" w:lineRule="exact"/>
        <w:jc w:val="both"/>
        <w:textAlignment w:val="auto"/>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附件5：</w:t>
      </w:r>
    </w:p>
    <w:p w14:paraId="4D9CC31E">
      <w:pPr>
        <w:keepNext w:val="0"/>
        <w:keepLines w:val="0"/>
        <w:pageBreakBefore w:val="0"/>
        <w:kinsoku/>
        <w:wordWrap/>
        <w:overflowPunct/>
        <w:topLinePunct w:val="0"/>
        <w:autoSpaceDE/>
        <w:autoSpaceDN/>
        <w:bidi w:val="0"/>
        <w:adjustRightInd w:val="0"/>
        <w:snapToGrid w:val="0"/>
        <w:spacing w:before="10" w:line="560" w:lineRule="exact"/>
        <w:jc w:val="both"/>
        <w:textAlignment w:val="auto"/>
        <w:rPr>
          <w:rFonts w:hint="default" w:ascii="宋体" w:hAnsi="宋体" w:eastAsia="宋体" w:cs="宋体"/>
          <w:b/>
          <w:bCs/>
          <w:sz w:val="30"/>
          <w:szCs w:val="30"/>
          <w:highlight w:val="none"/>
          <w:lang w:val="en-US" w:eastAsia="zh-CN"/>
        </w:rPr>
      </w:pPr>
      <w:bookmarkStart w:id="0" w:name="_GoBack"/>
      <w:bookmarkEnd w:id="0"/>
    </w:p>
    <w:p w14:paraId="21BA2D39">
      <w:pPr>
        <w:keepNext w:val="0"/>
        <w:keepLines w:val="0"/>
        <w:pageBreakBefore w:val="0"/>
        <w:kinsoku/>
        <w:wordWrap/>
        <w:overflowPunct/>
        <w:topLinePunct w:val="0"/>
        <w:autoSpaceDE/>
        <w:autoSpaceDN/>
        <w:bidi w:val="0"/>
        <w:adjustRightInd w:val="0"/>
        <w:snapToGrid w:val="0"/>
        <w:spacing w:before="10" w:line="560" w:lineRule="exact"/>
        <w:jc w:val="center"/>
        <w:textAlignment w:val="auto"/>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铸牢中华民族共同体意识体验馆讲解词</w:t>
      </w:r>
    </w:p>
    <w:p w14:paraId="4027EA74">
      <w:pPr>
        <w:keepNext w:val="0"/>
        <w:keepLines w:val="0"/>
        <w:pageBreakBefore w:val="0"/>
        <w:kinsoku/>
        <w:wordWrap/>
        <w:overflowPunct/>
        <w:topLinePunct w:val="0"/>
        <w:autoSpaceDE/>
        <w:autoSpaceDN/>
        <w:bidi w:val="0"/>
        <w:adjustRightInd w:val="0"/>
        <w:snapToGrid w:val="0"/>
        <w:spacing w:before="10" w:line="560" w:lineRule="exact"/>
        <w:jc w:val="center"/>
        <w:textAlignment w:val="auto"/>
        <w:rPr>
          <w:rFonts w:hint="eastAsia" w:ascii="方正公文小标宋" w:hAnsi="方正公文小标宋" w:eastAsia="方正公文小标宋" w:cs="方正公文小标宋"/>
          <w:sz w:val="44"/>
          <w:szCs w:val="44"/>
          <w:highlight w:val="none"/>
          <w:lang w:val="en-US" w:eastAsia="zh-CN"/>
        </w:rPr>
      </w:pPr>
    </w:p>
    <w:p w14:paraId="3C9768E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欢迎大家来到</w:t>
      </w:r>
      <w:r>
        <w:rPr>
          <w:rFonts w:hint="eastAsia" w:ascii="仿宋" w:hAnsi="仿宋" w:eastAsia="仿宋" w:cs="仿宋"/>
          <w:b w:val="0"/>
          <w:bCs w:val="0"/>
          <w:sz w:val="32"/>
          <w:szCs w:val="32"/>
          <w:highlight w:val="none"/>
          <w:lang w:val="en-US" w:eastAsia="zh-CN"/>
        </w:rPr>
        <w:t>《党的民族工作百年大事记——中国特色解决民族问题正确道路主题展》。</w:t>
      </w:r>
    </w:p>
    <w:p w14:paraId="610E68D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sz w:val="32"/>
          <w:szCs w:val="32"/>
          <w:highlight w:val="none"/>
          <w:lang w:val="en-US" w:eastAsia="zh-CN"/>
        </w:rPr>
        <w:t>本</w:t>
      </w:r>
      <w:r>
        <w:rPr>
          <w:rFonts w:hint="eastAsia" w:ascii="仿宋" w:hAnsi="仿宋" w:cs="仿宋"/>
          <w:sz w:val="32"/>
          <w:szCs w:val="32"/>
          <w:highlight w:val="none"/>
          <w:lang w:val="en-US" w:eastAsia="zh-CN"/>
        </w:rPr>
        <w:t>展览</w:t>
      </w:r>
      <w:r>
        <w:rPr>
          <w:rFonts w:hint="eastAsia" w:ascii="仿宋" w:hAnsi="仿宋" w:eastAsia="仿宋" w:cs="仿宋"/>
          <w:sz w:val="32"/>
          <w:szCs w:val="32"/>
          <w:highlight w:val="none"/>
          <w:lang w:val="en-US" w:eastAsia="zh-CN"/>
        </w:rPr>
        <w:t>按照</w:t>
      </w:r>
      <w:r>
        <w:rPr>
          <w:rFonts w:hint="eastAsia" w:ascii="仿宋" w:hAnsi="仿宋" w:cs="仿宋"/>
          <w:sz w:val="32"/>
          <w:szCs w:val="32"/>
          <w:highlight w:val="none"/>
          <w:lang w:val="en-US" w:eastAsia="zh-CN"/>
        </w:rPr>
        <w:t>党史的四个分期介绍</w:t>
      </w:r>
      <w:r>
        <w:rPr>
          <w:rFonts w:hint="eastAsia" w:ascii="仿宋" w:hAnsi="仿宋" w:eastAsia="仿宋" w:cs="仿宋"/>
          <w:sz w:val="32"/>
          <w:szCs w:val="32"/>
          <w:highlight w:val="none"/>
          <w:lang w:val="en-US" w:eastAsia="zh-CN"/>
        </w:rPr>
        <w:t>党的民族工作。思想上以习近平总书记关于加强和改进民族工作的重要思想为指导，形式上以文字、图片、视频、图表等系统展示党的民族工作重大事件、重要会议和重要人物等内容，讲述中国共产党创造性地把马克思主义民族理论同中国民族问题具体实际相结合，同中华优秀传统文化相结合，走出一条中国特色解决民族问题的正确道路的百年历程。</w:t>
      </w:r>
    </w:p>
    <w:p w14:paraId="213BF6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序厅的形象墙以长城为背景，是因为长城见证了中华民族走向认同度更高、凝聚力更</w:t>
      </w:r>
      <w:r>
        <w:rPr>
          <w:rFonts w:hint="eastAsia" w:ascii="仿宋" w:hAnsi="仿宋" w:eastAsia="仿宋" w:cs="仿宋"/>
          <w:sz w:val="32"/>
          <w:szCs w:val="32"/>
          <w:highlight w:val="none"/>
        </w:rPr>
        <w:t>强的命运共同体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它凝聚了中华民族自强不息的奋斗精神，见证了中华民族交往交流交融的历史，承载了守望和平、开放包容的时代精神。两侧</w:t>
      </w:r>
      <w:r>
        <w:rPr>
          <w:rFonts w:hint="eastAsia" w:ascii="仿宋" w:hAnsi="仿宋" w:cs="仿宋"/>
          <w:sz w:val="32"/>
          <w:szCs w:val="32"/>
          <w:highlight w:val="none"/>
          <w:lang w:val="en-US" w:eastAsia="zh-CN"/>
        </w:rPr>
        <w:t>的</w:t>
      </w:r>
      <w:r>
        <w:rPr>
          <w:rFonts w:hint="eastAsia" w:ascii="仿宋" w:hAnsi="仿宋" w:eastAsia="仿宋" w:cs="仿宋"/>
          <w:sz w:val="32"/>
          <w:szCs w:val="32"/>
          <w:highlight w:val="none"/>
          <w:lang w:val="en-US" w:eastAsia="zh-CN"/>
        </w:rPr>
        <w:t>雕画面意味着，新时代，要接续奋斗，乘势而上，在全面建设社会主义现代化国家新征程上奋勇前进。</w:t>
      </w:r>
    </w:p>
    <w:p w14:paraId="15CF0A41">
      <w:pPr>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line="560" w:lineRule="exact"/>
        <w:ind w:left="0"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一、新民主主义革命时期党的民族工作</w:t>
      </w:r>
      <w:r>
        <w:rPr>
          <w:rFonts w:hint="eastAsia" w:ascii="黑体" w:hAnsi="黑体" w:eastAsia="黑体" w:cs="黑体"/>
          <w:b w:val="0"/>
          <w:bCs w:val="0"/>
          <w:sz w:val="32"/>
          <w:szCs w:val="32"/>
          <w:highlight w:val="none"/>
        </w:rPr>
        <w:t>。</w:t>
      </w:r>
    </w:p>
    <w:p w14:paraId="7E17BFB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lang w:val="en-US" w:eastAsia="zh-CN"/>
        </w:rPr>
        <w:t>在这一时期，以</w:t>
      </w:r>
      <w:r>
        <w:rPr>
          <w:rFonts w:hint="eastAsia" w:ascii="仿宋" w:hAnsi="仿宋" w:cs="仿宋"/>
          <w:sz w:val="32"/>
          <w:szCs w:val="32"/>
          <w:highlight w:val="none"/>
          <w:lang w:val="en-US" w:eastAsia="zh-CN"/>
        </w:rPr>
        <w:t>毛泽东</w:t>
      </w:r>
      <w:r>
        <w:rPr>
          <w:rFonts w:hint="eastAsia" w:ascii="仿宋" w:hAnsi="仿宋" w:eastAsia="仿宋" w:cs="仿宋"/>
          <w:sz w:val="32"/>
          <w:szCs w:val="32"/>
          <w:highlight w:val="none"/>
          <w:lang w:val="en-US" w:eastAsia="zh-CN"/>
        </w:rPr>
        <w:t>为主要代表的中国共产党人，坚持把马克思主义民族理论与中国命实际相结合，对解决国内民族问题进行不懈探索。</w:t>
      </w:r>
    </w:p>
    <w:p w14:paraId="3D04B4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中国共产党</w:t>
      </w:r>
      <w:r>
        <w:rPr>
          <w:rFonts w:hint="eastAsia" w:ascii="仿宋" w:hAnsi="仿宋" w:cs="仿宋"/>
          <w:sz w:val="32"/>
          <w:szCs w:val="32"/>
          <w:highlight w:val="none"/>
          <w:lang w:val="en-US" w:eastAsia="zh-CN"/>
        </w:rPr>
        <w:t>成立初期</w:t>
      </w:r>
      <w:r>
        <w:rPr>
          <w:rFonts w:hint="eastAsia" w:ascii="仿宋" w:hAnsi="仿宋" w:eastAsia="仿宋" w:cs="仿宋"/>
          <w:sz w:val="32"/>
          <w:szCs w:val="32"/>
          <w:highlight w:val="none"/>
          <w:lang w:val="en-US" w:eastAsia="zh-CN"/>
        </w:rPr>
        <w:t>，</w:t>
      </w:r>
      <w:r>
        <w:rPr>
          <w:rFonts w:hint="eastAsia" w:ascii="仿宋" w:hAnsi="仿宋" w:cs="仿宋"/>
          <w:sz w:val="32"/>
          <w:szCs w:val="32"/>
          <w:highlight w:val="none"/>
          <w:lang w:val="en-US" w:eastAsia="zh-CN"/>
        </w:rPr>
        <w:t>就提出各</w:t>
      </w:r>
      <w:r>
        <w:rPr>
          <w:rFonts w:hint="eastAsia" w:ascii="仿宋" w:hAnsi="仿宋" w:eastAsia="仿宋" w:cs="仿宋"/>
          <w:sz w:val="32"/>
          <w:szCs w:val="32"/>
          <w:highlight w:val="none"/>
          <w:lang w:val="en-US" w:eastAsia="zh-CN"/>
        </w:rPr>
        <w:t>民族一律平等</w:t>
      </w:r>
      <w:r>
        <w:rPr>
          <w:rFonts w:hint="eastAsia" w:ascii="仿宋" w:hAnsi="仿宋" w:cs="仿宋"/>
          <w:sz w:val="32"/>
          <w:szCs w:val="32"/>
          <w:highlight w:val="none"/>
          <w:lang w:val="en-US" w:eastAsia="zh-CN"/>
        </w:rPr>
        <w:t>，在开展民族工作的过程中，</w:t>
      </w:r>
      <w:r>
        <w:rPr>
          <w:rFonts w:hint="eastAsia" w:ascii="仿宋" w:hAnsi="仿宋" w:eastAsia="仿宋" w:cs="仿宋"/>
          <w:sz w:val="32"/>
          <w:szCs w:val="32"/>
          <w:highlight w:val="none"/>
          <w:lang w:val="en-US" w:eastAsia="zh-CN"/>
        </w:rPr>
        <w:t>主张建立联合战线，注意民族特点、民族利益等，初步提出了</w:t>
      </w:r>
      <w:r>
        <w:rPr>
          <w:rFonts w:hint="eastAsia" w:ascii="仿宋" w:hAnsi="仿宋" w:cs="仿宋"/>
          <w:sz w:val="32"/>
          <w:szCs w:val="32"/>
          <w:highlight w:val="none"/>
          <w:lang w:val="en-US" w:eastAsia="zh-CN"/>
        </w:rPr>
        <w:t>一系列</w:t>
      </w:r>
      <w:r>
        <w:rPr>
          <w:rFonts w:hint="eastAsia" w:ascii="仿宋" w:hAnsi="仿宋" w:eastAsia="仿宋" w:cs="仿宋"/>
          <w:sz w:val="32"/>
          <w:szCs w:val="32"/>
          <w:highlight w:val="none"/>
          <w:lang w:val="en-US" w:eastAsia="zh-CN"/>
        </w:rPr>
        <w:t>解决中国民族问题的纲领和政策</w:t>
      </w:r>
      <w:r>
        <w:rPr>
          <w:rFonts w:hint="eastAsia" w:ascii="仿宋" w:hAnsi="仿宋" w:cs="仿宋"/>
          <w:sz w:val="32"/>
          <w:szCs w:val="32"/>
          <w:highlight w:val="none"/>
          <w:lang w:val="en-US" w:eastAsia="zh-CN"/>
        </w:rPr>
        <w:t>，</w:t>
      </w:r>
      <w:r>
        <w:rPr>
          <w:rFonts w:hint="eastAsia" w:ascii="仿宋" w:hAnsi="仿宋" w:eastAsia="仿宋" w:cs="仿宋"/>
          <w:sz w:val="32"/>
          <w:szCs w:val="32"/>
          <w:highlight w:val="none"/>
          <w:lang w:val="en-US" w:eastAsia="zh-CN"/>
        </w:rPr>
        <w:t>它使灾难深重的中国各族人民看到了希望的曙光。</w:t>
      </w:r>
    </w:p>
    <w:p w14:paraId="66CF3D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土地革命战争时期制定实施的民族政策,不仅变得丰富具体起来,而且也进一步成熟了。</w:t>
      </w:r>
    </w:p>
    <w:p w14:paraId="2454A3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比如</w:t>
      </w:r>
      <w:r>
        <w:rPr>
          <w:rFonts w:hint="eastAsia" w:ascii="仿宋" w:hAnsi="仿宋" w:eastAsia="仿宋" w:cs="仿宋"/>
          <w:sz w:val="32"/>
          <w:szCs w:val="32"/>
          <w:highlight w:val="none"/>
          <w:lang w:val="en-US" w:eastAsia="zh-CN"/>
        </w:rPr>
        <w:t>中共六大通过的党章首次提出并建</w:t>
      </w:r>
      <w:r>
        <w:rPr>
          <w:rFonts w:hint="eastAsia" w:ascii="仿宋" w:hAnsi="仿宋" w:cs="仿宋"/>
          <w:sz w:val="32"/>
          <w:szCs w:val="32"/>
          <w:highlight w:val="none"/>
          <w:lang w:val="en-US" w:eastAsia="zh-CN"/>
        </w:rPr>
        <w:t>少数民族工作部。</w:t>
      </w:r>
      <w:r>
        <w:rPr>
          <w:rFonts w:hint="eastAsia" w:ascii="仿宋" w:hAnsi="仿宋" w:eastAsia="仿宋" w:cs="仿宋"/>
          <w:sz w:val="32"/>
          <w:szCs w:val="32"/>
          <w:highlight w:val="none"/>
          <w:lang w:val="en-US" w:eastAsia="zh-CN"/>
        </w:rPr>
        <w:t>在革命战争那样极端严酷的年代,</w:t>
      </w:r>
      <w:r>
        <w:rPr>
          <w:rFonts w:hint="eastAsia" w:ascii="仿宋" w:hAnsi="仿宋" w:cs="仿宋"/>
          <w:sz w:val="32"/>
          <w:szCs w:val="32"/>
          <w:highlight w:val="none"/>
          <w:lang w:val="en-US" w:eastAsia="zh-CN"/>
        </w:rPr>
        <w:t>中国共产党还</w:t>
      </w:r>
      <w:r>
        <w:rPr>
          <w:rFonts w:hint="eastAsia" w:ascii="仿宋" w:hAnsi="仿宋" w:eastAsia="仿宋" w:cs="仿宋"/>
          <w:sz w:val="32"/>
          <w:szCs w:val="32"/>
          <w:highlight w:val="none"/>
          <w:lang w:val="en-US" w:eastAsia="zh-CN"/>
        </w:rPr>
        <w:t>组织专门人员或成立专门部门开展民族工作,表明了中国共产党对民族问题的高度重视和处理民族问题的远见卓识。</w:t>
      </w:r>
    </w:p>
    <w:p w14:paraId="0B17971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1934年10月长征开始了</w:t>
      </w:r>
      <w:r>
        <w:rPr>
          <w:rFonts w:hint="eastAsia" w:ascii="仿宋" w:hAnsi="仿宋" w:eastAsia="仿宋" w:cs="仿宋"/>
          <w:sz w:val="32"/>
          <w:szCs w:val="32"/>
          <w:highlight w:val="none"/>
          <w:lang w:val="en-US" w:eastAsia="zh-CN"/>
        </w:rPr>
        <w:t>，</w:t>
      </w:r>
      <w:r>
        <w:rPr>
          <w:rFonts w:hint="eastAsia" w:ascii="仿宋" w:hAnsi="仿宋" w:cs="仿宋"/>
          <w:sz w:val="32"/>
          <w:szCs w:val="32"/>
          <w:highlight w:val="none"/>
          <w:lang w:val="en-US" w:eastAsia="zh-CN"/>
        </w:rPr>
        <w:t>红军在转移的过程中经过了多个少数民族地区，使中国共产党</w:t>
      </w:r>
      <w:r>
        <w:rPr>
          <w:rFonts w:hint="eastAsia" w:ascii="仿宋" w:hAnsi="仿宋" w:eastAsia="仿宋" w:cs="仿宋"/>
          <w:sz w:val="32"/>
          <w:szCs w:val="32"/>
          <w:highlight w:val="none"/>
          <w:lang w:val="en-US" w:eastAsia="zh-CN"/>
        </w:rPr>
        <w:t>大量接触少数民族，遇到</w:t>
      </w:r>
      <w:r>
        <w:rPr>
          <w:rFonts w:hint="eastAsia" w:ascii="仿宋" w:hAnsi="仿宋" w:cs="仿宋"/>
          <w:sz w:val="32"/>
          <w:szCs w:val="32"/>
          <w:highlight w:val="none"/>
          <w:lang w:val="en-US" w:eastAsia="zh-CN"/>
        </w:rPr>
        <w:t>更</w:t>
      </w:r>
      <w:r>
        <w:rPr>
          <w:rFonts w:hint="eastAsia" w:ascii="仿宋" w:hAnsi="仿宋" w:eastAsia="仿宋" w:cs="仿宋"/>
          <w:sz w:val="32"/>
          <w:szCs w:val="32"/>
          <w:highlight w:val="none"/>
          <w:lang w:val="en-US" w:eastAsia="zh-CN"/>
        </w:rPr>
        <w:t>多的民族问题，总结出</w:t>
      </w:r>
      <w:r>
        <w:rPr>
          <w:rFonts w:hint="eastAsia" w:ascii="仿宋" w:hAnsi="仿宋" w:cs="仿宋"/>
          <w:sz w:val="32"/>
          <w:szCs w:val="32"/>
          <w:highlight w:val="none"/>
          <w:lang w:val="en-US" w:eastAsia="zh-CN"/>
        </w:rPr>
        <w:t>了</w:t>
      </w:r>
      <w:r>
        <w:rPr>
          <w:rFonts w:hint="eastAsia" w:ascii="仿宋" w:hAnsi="仿宋" w:eastAsia="仿宋" w:cs="仿宋"/>
          <w:sz w:val="32"/>
          <w:szCs w:val="32"/>
          <w:highlight w:val="none"/>
          <w:lang w:val="en-US" w:eastAsia="zh-CN"/>
        </w:rPr>
        <w:t>丰富的民族工作经验，提出许多处理民族问题的纲领政策，</w:t>
      </w:r>
      <w:r>
        <w:rPr>
          <w:rFonts w:hint="eastAsia" w:ascii="仿宋" w:hAnsi="仿宋" w:cs="仿宋"/>
          <w:sz w:val="32"/>
          <w:szCs w:val="32"/>
          <w:highlight w:val="none"/>
          <w:lang w:val="en-US" w:eastAsia="zh-CN"/>
        </w:rPr>
        <w:t>这些</w:t>
      </w:r>
      <w:r>
        <w:rPr>
          <w:rFonts w:hint="eastAsia" w:ascii="仿宋" w:hAnsi="仿宋" w:eastAsia="仿宋" w:cs="仿宋"/>
          <w:sz w:val="32"/>
          <w:szCs w:val="32"/>
          <w:highlight w:val="none"/>
          <w:lang w:val="en-US" w:eastAsia="zh-CN"/>
        </w:rPr>
        <w:t>受到各族人民的欢迎和支持。这张图片展示了1935年，刘伯承与四川凉山彝族果基部首领小叶丹举行了结盟仪式，红军授予了小叶丹中国彝民红军</w:t>
      </w:r>
      <w:r>
        <w:rPr>
          <w:rFonts w:hint="eastAsia" w:ascii="仿宋" w:hAnsi="仿宋" w:cs="仿宋"/>
          <w:sz w:val="32"/>
          <w:szCs w:val="32"/>
          <w:highlight w:val="none"/>
          <w:lang w:val="en-US" w:eastAsia="zh-CN"/>
        </w:rPr>
        <w:t>果基</w:t>
      </w:r>
      <w:r>
        <w:rPr>
          <w:rFonts w:hint="eastAsia" w:ascii="仿宋" w:hAnsi="仿宋" w:eastAsia="仿宋" w:cs="仿宋"/>
          <w:sz w:val="32"/>
          <w:szCs w:val="32"/>
          <w:highlight w:val="none"/>
          <w:lang w:val="en-US" w:eastAsia="zh-CN"/>
        </w:rPr>
        <w:t>支队队旗，这张照片中小叶丹的妻子展示的就是这面珍贵的队旗，这面队旗也见证了红军和彝族人民的深厚情谊。</w:t>
      </w:r>
    </w:p>
    <w:p w14:paraId="274901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抗日革命战争时期，中国共产党号召各民族精诚团结，建立抗日民族统一战线，一致对外，最终取得了抗日战争的胜利。</w:t>
      </w:r>
    </w:p>
    <w:p w14:paraId="3BE9138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解放战争时期中国共产党明确提出承认少数民族有平等自治的权利，主张在单一制国家结构下实行民族区域自治</w:t>
      </w:r>
      <w:r>
        <w:rPr>
          <w:rFonts w:hint="eastAsia" w:ascii="仿宋" w:hAnsi="仿宋" w:cs="仿宋"/>
          <w:sz w:val="32"/>
          <w:szCs w:val="32"/>
          <w:highlight w:val="none"/>
          <w:lang w:val="en-US" w:eastAsia="zh-CN"/>
        </w:rPr>
        <w:t>。在这一主张下，</w:t>
      </w:r>
      <w:r>
        <w:rPr>
          <w:rFonts w:hint="eastAsia" w:ascii="仿宋" w:hAnsi="仿宋" w:eastAsia="仿宋" w:cs="仿宋"/>
          <w:sz w:val="32"/>
          <w:szCs w:val="32"/>
          <w:highlight w:val="none"/>
          <w:lang w:val="en-US" w:eastAsia="zh-CN"/>
        </w:rPr>
        <w:t>1947年内蒙古自治区</w:t>
      </w:r>
      <w:r>
        <w:rPr>
          <w:rFonts w:hint="eastAsia" w:ascii="仿宋" w:hAnsi="仿宋" w:cs="仿宋"/>
          <w:sz w:val="32"/>
          <w:szCs w:val="32"/>
          <w:highlight w:val="none"/>
          <w:lang w:val="en-US" w:eastAsia="zh-CN"/>
        </w:rPr>
        <w:t>成立</w:t>
      </w:r>
      <w:r>
        <w:rPr>
          <w:rFonts w:hint="eastAsia" w:ascii="仿宋" w:hAnsi="仿宋" w:eastAsia="仿宋" w:cs="仿宋"/>
          <w:sz w:val="32"/>
          <w:szCs w:val="32"/>
          <w:highlight w:val="none"/>
          <w:lang w:val="en-US" w:eastAsia="zh-CN"/>
        </w:rPr>
        <w:t>，内蒙古人民代表会议代表步入会场的场景。在他们的就职誓词中有这样一段话“余等誓以至诚，为内蒙古人民服务，并为坚决争取自卫战争与解放战争之胜利，为彻底解放内蒙古而奋斗。”今天听来仍振聋发聩。</w:t>
      </w:r>
    </w:p>
    <w:p w14:paraId="401C863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1949年9月21日，中国人民政治协商会议在北平开幕，会议通过了《中国人民政治协商会议共同纲领》。</w:t>
      </w:r>
    </w:p>
    <w:p w14:paraId="7C65F1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纲领的</w:t>
      </w:r>
      <w:r>
        <w:rPr>
          <w:rFonts w:hint="eastAsia" w:ascii="仿宋" w:hAnsi="仿宋" w:eastAsia="仿宋" w:cs="仿宋"/>
          <w:kern w:val="2"/>
          <w:sz w:val="32"/>
          <w:szCs w:val="32"/>
          <w:highlight w:val="none"/>
          <w:lang w:val="en-US" w:eastAsia="zh-CN" w:bidi="ar-SA"/>
        </w:rPr>
        <w:t>“民族政策”部分将马克思主义与中国实际相结合，是对解放战争时期乃至整个新民主主义革命时期中国共产党民族纲领政策的总结</w:t>
      </w:r>
      <w:r>
        <w:rPr>
          <w:rFonts w:hint="eastAsia" w:ascii="仿宋" w:hAnsi="仿宋" w:cs="仿宋"/>
          <w:kern w:val="2"/>
          <w:sz w:val="32"/>
          <w:szCs w:val="32"/>
          <w:highlight w:val="none"/>
          <w:lang w:val="en-US" w:eastAsia="zh-CN" w:bidi="ar-SA"/>
        </w:rPr>
        <w:t>。</w:t>
      </w:r>
    </w:p>
    <w:p w14:paraId="1561DB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二、社会主义革命和建设时期党的民族工作</w:t>
      </w:r>
    </w:p>
    <w:p w14:paraId="11135F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这一时期，中国共产党确立了以民族平等、民族团结、民族区域自治为主要内容的民族理论和民族政策基本框架，各民族在社会主义制度下实现了真正意义上的平等团结进步。</w:t>
      </w:r>
    </w:p>
    <w:p w14:paraId="574BA77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1950年4月28日，中央人民政府政务院举行政务会议，乌兰夫作《关于当前民族工作问题的报告》，并提出“对少数民族地区的一切工作，必须采取慎重缓进的方针，反对急性的做法。”的观点，之后不久，周恩来将“慎重缓进”改为“慎重稳进”，形成了“采取慎重稳进方针，稳步推进民族工作”的指导方针。</w:t>
      </w:r>
    </w:p>
    <w:p w14:paraId="5175BE6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从1950年到1952年，中央四路民族访问团走访民族地区，行程达8万公里，规模之大、范围之广、时间之长，是中国民族关系史上的首创，访问团及时转达党中央和人民政府对少数民族同胞的深切关怀，有效地疏通了民族关系，标志着新中国民族工作的良好开端。</w:t>
      </w:r>
    </w:p>
    <w:p w14:paraId="7BF2D62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lang w:val="en-US" w:eastAsia="zh-CN"/>
        </w:rPr>
        <w:t>我们头上的灯箱展示的就是各地区人民送给访问团的锦旗</w:t>
      </w:r>
      <w:r>
        <w:rPr>
          <w:rFonts w:hint="eastAsia" w:ascii="仿宋" w:hAnsi="仿宋" w:cs="仿宋"/>
          <w:sz w:val="32"/>
          <w:szCs w:val="32"/>
          <w:highlight w:val="none"/>
          <w:lang w:val="en-US" w:eastAsia="zh-CN"/>
        </w:rPr>
        <w:t>。</w:t>
      </w:r>
    </w:p>
    <w:p w14:paraId="04FC6D9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color w:val="C00000"/>
          <w:sz w:val="32"/>
          <w:szCs w:val="32"/>
          <w:highlight w:val="none"/>
          <w:lang w:val="en-US" w:eastAsia="zh-CN"/>
        </w:rPr>
      </w:pPr>
      <w:r>
        <w:rPr>
          <w:rFonts w:hint="eastAsia" w:ascii="仿宋" w:hAnsi="仿宋" w:eastAsia="仿宋" w:cs="仿宋"/>
          <w:sz w:val="32"/>
          <w:szCs w:val="32"/>
          <w:highlight w:val="none"/>
          <w:lang w:val="en-US" w:eastAsia="zh-CN"/>
        </w:rPr>
        <w:t>1950年开始，中国共产党组织实施民族识别工作，到1979年，最终确认了55个少数民族。民族识别是新中国成立以后，中国共产党领导的一次大规模的、前所未有的民族工作。图片展示了少数民族语言调查队与当地民众的合影。</w:t>
      </w:r>
    </w:p>
    <w:p w14:paraId="119B8D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为帮助</w:t>
      </w:r>
      <w:r>
        <w:rPr>
          <w:rFonts w:hint="eastAsia" w:ascii="仿宋" w:hAnsi="仿宋" w:cs="仿宋"/>
          <w:sz w:val="32"/>
          <w:szCs w:val="32"/>
          <w:highlight w:val="none"/>
          <w:lang w:val="en-US" w:eastAsia="zh-CN"/>
        </w:rPr>
        <w:t>和</w:t>
      </w:r>
      <w:r>
        <w:rPr>
          <w:rFonts w:hint="eastAsia" w:ascii="仿宋" w:hAnsi="仿宋" w:eastAsia="仿宋" w:cs="仿宋"/>
          <w:sz w:val="32"/>
          <w:szCs w:val="32"/>
          <w:highlight w:val="none"/>
          <w:lang w:val="en-US" w:eastAsia="zh-CN"/>
        </w:rPr>
        <w:t>改善其贫困落后的状况，中国共产党采取了多方面的措施，其中最重要的是土地改革，</w:t>
      </w:r>
    </w:p>
    <w:p w14:paraId="1972B00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这张图展示的是</w:t>
      </w:r>
      <w:r>
        <w:rPr>
          <w:rFonts w:hint="eastAsia" w:ascii="仿宋" w:hAnsi="仿宋" w:eastAsia="仿宋" w:cs="仿宋"/>
          <w:sz w:val="32"/>
          <w:szCs w:val="32"/>
          <w:highlight w:val="none"/>
        </w:rPr>
        <w:t>新疆实行土地改革后，农奴库尔班翻身得解放，他获得了土地牛羊房子过上了好日子，他数次萌发骑着毛驴到北京看望毛主席的想法，</w:t>
      </w:r>
      <w:r>
        <w:rPr>
          <w:rFonts w:hint="eastAsia" w:ascii="仿宋" w:hAnsi="仿宋" w:cs="仿宋"/>
          <w:sz w:val="32"/>
          <w:szCs w:val="32"/>
          <w:highlight w:val="none"/>
          <w:lang w:val="en-US" w:eastAsia="zh-CN"/>
        </w:rPr>
        <w:t>这张图片展示的就是</w:t>
      </w:r>
      <w:r>
        <w:rPr>
          <w:rFonts w:hint="eastAsia" w:ascii="仿宋" w:hAnsi="仿宋" w:eastAsia="仿宋" w:cs="仿宋"/>
          <w:sz w:val="32"/>
          <w:szCs w:val="32"/>
          <w:highlight w:val="none"/>
        </w:rPr>
        <w:t>1958年</w:t>
      </w:r>
      <w:r>
        <w:rPr>
          <w:rFonts w:hint="eastAsia" w:ascii="仿宋" w:hAnsi="仿宋" w:cs="仿宋"/>
          <w:sz w:val="32"/>
          <w:szCs w:val="32"/>
          <w:highlight w:val="none"/>
          <w:lang w:val="en-US" w:eastAsia="zh-CN"/>
        </w:rPr>
        <w:t>库尔班大叔见到毛主席时的场景。</w:t>
      </w:r>
    </w:p>
    <w:p w14:paraId="7FC223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sz w:val="32"/>
          <w:szCs w:val="32"/>
          <w:highlight w:val="none"/>
          <w:lang w:val="en-US" w:eastAsia="zh-CN"/>
        </w:rPr>
        <w:t>三、改革开放和社会主义现代化建设新时期党的民族工作</w:t>
      </w:r>
    </w:p>
    <w:p w14:paraId="1EA276C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党的十一届三中全会开启了改革开放和社会主义现代化建设的新时期，</w:t>
      </w: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sz w:val="32"/>
          <w:szCs w:val="32"/>
          <w:highlight w:val="none"/>
          <w:lang w:val="en-US" w:eastAsia="zh-CN"/>
        </w:rPr>
        <w:t>这一时期，</w:t>
      </w:r>
      <w:r>
        <w:rPr>
          <w:rFonts w:hint="eastAsia" w:ascii="仿宋" w:hAnsi="仿宋" w:eastAsia="仿宋" w:cs="仿宋"/>
          <w:sz w:val="32"/>
          <w:szCs w:val="32"/>
          <w:highlight w:val="none"/>
        </w:rPr>
        <w:t>以邓小平同志、江泽民同志、胡锦涛同志为主要代表的中国共产党人，高举祖国统</w:t>
      </w:r>
      <w:r>
        <w:rPr>
          <w:rFonts w:hint="eastAsia" w:ascii="仿宋" w:hAnsi="仿宋" w:eastAsia="仿宋" w:cs="仿宋"/>
          <w:sz w:val="32"/>
          <w:szCs w:val="32"/>
          <w:highlight w:val="none"/>
          <w:lang w:eastAsia="zh-CN"/>
        </w:rPr>
        <w:t>一和</w:t>
      </w:r>
      <w:r>
        <w:rPr>
          <w:rFonts w:hint="eastAsia" w:ascii="仿宋" w:hAnsi="仿宋" w:eastAsia="仿宋" w:cs="仿宋"/>
          <w:sz w:val="32"/>
          <w:szCs w:val="32"/>
          <w:highlight w:val="none"/>
        </w:rPr>
        <w:t>民族团结的旗帜，推进中国特色解决民族问题的正确道路越走越宽广。</w:t>
      </w:r>
      <w:r>
        <w:rPr>
          <w:rFonts w:hint="eastAsia" w:ascii="仿宋" w:hAnsi="仿宋" w:eastAsia="仿宋" w:cs="仿宋"/>
          <w:sz w:val="32"/>
          <w:szCs w:val="32"/>
          <w:highlight w:val="none"/>
          <w:lang w:val="en-US" w:eastAsia="zh-CN"/>
        </w:rPr>
        <w:t xml:space="preserve"> </w:t>
      </w:r>
    </w:p>
    <w:p w14:paraId="603A8AA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1981年7月，《中央书记处讨论新疆工作问题的纪要》根据邓小平的批示精神，提出，汉族离不开少数民族，少数民族离不开汉族，即“两个离不开”思想。</w:t>
      </w:r>
    </w:p>
    <w:p w14:paraId="60585E5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党的</w:t>
      </w:r>
      <w:r>
        <w:rPr>
          <w:rFonts w:hint="eastAsia" w:ascii="仿宋" w:hAnsi="仿宋" w:eastAsia="仿宋" w:cs="仿宋"/>
          <w:sz w:val="32"/>
          <w:szCs w:val="32"/>
          <w:highlight w:val="none"/>
          <w:lang w:eastAsia="zh-CN"/>
        </w:rPr>
        <w:t>十三届四中全会</w:t>
      </w:r>
      <w:r>
        <w:rPr>
          <w:rFonts w:hint="eastAsia" w:ascii="仿宋" w:hAnsi="仿宋" w:eastAsia="仿宋" w:cs="仿宋"/>
          <w:sz w:val="32"/>
          <w:szCs w:val="32"/>
          <w:highlight w:val="none"/>
        </w:rPr>
        <w:t>以后，以江泽民同志为主要代表的中国共产党人，制定并实施了西部大开发的战略，把我国民族团结进步事业全面推向了21世纪。</w:t>
      </w:r>
      <w:r>
        <w:rPr>
          <w:rFonts w:hint="eastAsia" w:ascii="仿宋" w:hAnsi="仿宋" w:eastAsia="仿宋" w:cs="仿宋"/>
          <w:sz w:val="32"/>
          <w:szCs w:val="32"/>
          <w:highlight w:val="none"/>
          <w:lang w:val="en-US" w:eastAsia="zh-CN"/>
        </w:rPr>
        <w:t>并将“两个离不开”拓展为“三个离不开”即“</w:t>
      </w:r>
      <w:r>
        <w:rPr>
          <w:rFonts w:hint="eastAsia" w:ascii="仿宋" w:hAnsi="仿宋" w:eastAsia="仿宋" w:cs="仿宋"/>
          <w:sz w:val="32"/>
          <w:szCs w:val="32"/>
          <w:highlight w:val="none"/>
        </w:rPr>
        <w:t>汉族离不开少数民族，少数民族离不开汉族，少数民族之间也相互离不开</w:t>
      </w:r>
      <w:r>
        <w:rPr>
          <w:rFonts w:hint="eastAsia" w:ascii="仿宋" w:hAnsi="仿宋" w:eastAsia="仿宋" w:cs="仿宋"/>
          <w:sz w:val="32"/>
          <w:szCs w:val="32"/>
          <w:highlight w:val="none"/>
          <w:lang w:val="en-US" w:eastAsia="zh-CN"/>
        </w:rPr>
        <w:t>”</w:t>
      </w:r>
    </w:p>
    <w:p w14:paraId="3DED022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党</w:t>
      </w:r>
      <w:r>
        <w:rPr>
          <w:rFonts w:hint="eastAsia" w:ascii="仿宋" w:hAnsi="仿宋" w:eastAsia="仿宋" w:cs="仿宋"/>
          <w:sz w:val="32"/>
          <w:szCs w:val="32"/>
          <w:highlight w:val="none"/>
        </w:rPr>
        <w:t>的十六大以后，以胡锦涛同志为主要代表的中国共产党</w:t>
      </w:r>
      <w:r>
        <w:rPr>
          <w:rFonts w:hint="eastAsia" w:ascii="仿宋" w:hAnsi="仿宋" w:cs="仿宋"/>
          <w:sz w:val="32"/>
          <w:szCs w:val="32"/>
          <w:highlight w:val="none"/>
          <w:lang w:val="en-US" w:eastAsia="zh-CN"/>
        </w:rPr>
        <w:t>人</w:t>
      </w:r>
      <w:r>
        <w:rPr>
          <w:rFonts w:hint="eastAsia" w:ascii="仿宋" w:hAnsi="仿宋" w:eastAsia="仿宋" w:cs="仿宋"/>
          <w:sz w:val="32"/>
          <w:szCs w:val="32"/>
          <w:highlight w:val="none"/>
        </w:rPr>
        <w:t>，对民族工作作出了一系列重大决策部署，我国民族团结进步事业焕发出新的活力，共同团结奋斗，共同繁荣发展是新世纪新阶段我国民族工作的主题。</w:t>
      </w:r>
    </w:p>
    <w:p w14:paraId="498C72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sz w:val="32"/>
          <w:szCs w:val="32"/>
          <w:highlight w:val="none"/>
          <w:lang w:val="en-US" w:eastAsia="zh-CN"/>
        </w:rPr>
        <w:t>改革开放以后，民族工作的重点转移到为社会主义现代化建设服务的轨道上来，围绕“帮助少数民族和民族地区发展经济”和“实行沿边开放战略”两个内容，制定了一系列政策法规，实施了一系列相关的举措。</w:t>
      </w:r>
    </w:p>
    <w:p w14:paraId="7E8C0F4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加强基础设施建设，这组图片展示的就是2006年7月1日，青藏铁路全线通车运营，结束了西藏没有火车通行的历史。对于青藏两省区加快经济社会发展、改善各族群众生活，增进民族团结和巩固祖国边防，都具有十分重大的意义。</w:t>
      </w:r>
    </w:p>
    <w:p w14:paraId="79733581">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bCs/>
          <w:color w:val="C00000"/>
          <w:sz w:val="32"/>
          <w:szCs w:val="32"/>
          <w:highlight w:val="none"/>
          <w:lang w:val="en-US" w:eastAsia="zh-CN"/>
        </w:rPr>
      </w:pPr>
      <w:r>
        <w:rPr>
          <w:rFonts w:hint="eastAsia" w:ascii="仿宋" w:hAnsi="仿宋" w:eastAsia="仿宋" w:cs="仿宋"/>
          <w:sz w:val="32"/>
          <w:szCs w:val="32"/>
          <w:highlight w:val="none"/>
          <w:lang w:val="en-US" w:eastAsia="zh-CN"/>
        </w:rPr>
        <w:t>1998年</w:t>
      </w:r>
      <w:r>
        <w:rPr>
          <w:rFonts w:hint="eastAsia" w:ascii="仿宋" w:hAnsi="仿宋" w:eastAsia="仿宋" w:cs="仿宋"/>
          <w:sz w:val="32"/>
          <w:szCs w:val="32"/>
          <w:highlight w:val="none"/>
        </w:rPr>
        <w:t>党中央实施兴边富民行动西部大开发战略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有力推动了民族地区的发展。</w:t>
      </w:r>
    </w:p>
    <w:p w14:paraId="7AB0F33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这一时期实施了一系列倾斜性的发展援助和扶持政策措施，推动了民族地区的文化艺术、教育科技、新闻出版、体育医药、文化遗产、人才队伍等蓬勃兴起、发展壮大。</w:t>
      </w:r>
    </w:p>
    <w:p w14:paraId="31C74BC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不断满足各少数民族精神文化需求等方面取得了重要成绩。</w:t>
      </w:r>
    </w:p>
    <w:p w14:paraId="1062D118">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党和国家不断推进</w:t>
      </w:r>
      <w:r>
        <w:rPr>
          <w:rFonts w:hint="eastAsia" w:ascii="仿宋" w:hAnsi="仿宋" w:cs="仿宋"/>
          <w:sz w:val="32"/>
          <w:szCs w:val="32"/>
          <w:highlight w:val="none"/>
          <w:lang w:val="en-US" w:eastAsia="zh-CN"/>
        </w:rPr>
        <w:t>民族区域自治制度和民族法治建设，</w:t>
      </w:r>
      <w:r>
        <w:rPr>
          <w:rFonts w:hint="eastAsia" w:ascii="仿宋" w:hAnsi="仿宋" w:eastAsia="仿宋" w:cs="仿宋"/>
          <w:sz w:val="32"/>
          <w:szCs w:val="32"/>
          <w:highlight w:val="none"/>
          <w:lang w:val="en-US" w:eastAsia="zh-CN"/>
        </w:rPr>
        <w:t>逐步建立比较完备的具有中国特色的民族工作法律法规体系</w:t>
      </w:r>
      <w:r>
        <w:rPr>
          <w:rFonts w:hint="eastAsia" w:ascii="仿宋" w:hAnsi="仿宋" w:cs="仿宋"/>
          <w:sz w:val="32"/>
          <w:szCs w:val="32"/>
          <w:highlight w:val="none"/>
          <w:lang w:val="en-US" w:eastAsia="zh-CN"/>
        </w:rPr>
        <w:t>，促进了民族地区的发展，这张照片就展示了内蒙古自治区成立四十周年时，中央代表团团长乌兰夫（前左）、副团长习仲勋（前右)穿上大会赠送的蒙古袍，高兴地向各族群众致意。</w:t>
      </w:r>
    </w:p>
    <w:p w14:paraId="7D696EC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US" w:eastAsia="zh-CN"/>
        </w:rPr>
        <w:t>四、中国特色社会主义新时代党的民族工作</w:t>
      </w:r>
    </w:p>
    <w:p w14:paraId="37A070B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cs="仿宋"/>
          <w:sz w:val="32"/>
          <w:szCs w:val="32"/>
          <w:highlight w:val="none"/>
          <w:lang w:eastAsia="zh-CN"/>
        </w:rPr>
      </w:pPr>
      <w:r>
        <w:rPr>
          <w:rFonts w:hint="eastAsia" w:ascii="仿宋" w:hAnsi="仿宋" w:eastAsia="仿宋" w:cs="仿宋"/>
          <w:sz w:val="32"/>
          <w:szCs w:val="32"/>
          <w:highlight w:val="none"/>
        </w:rPr>
        <w:t>党的十八大以来，中国特色社会主义进入了新时代，</w:t>
      </w:r>
      <w:r>
        <w:rPr>
          <w:rFonts w:hint="eastAsia" w:ascii="仿宋" w:hAnsi="仿宋" w:eastAsia="仿宋" w:cs="仿宋"/>
          <w:sz w:val="32"/>
          <w:szCs w:val="32"/>
          <w:highlight w:val="none"/>
          <w:lang w:eastAsia="zh-CN"/>
        </w:rPr>
        <w:t>党中央要求全党必须从中华民族伟大复兴战略高度把握新时代党的民族工作的历史方位</w:t>
      </w:r>
      <w:r>
        <w:rPr>
          <w:rFonts w:hint="eastAsia" w:ascii="仿宋" w:hAnsi="仿宋" w:cs="仿宋"/>
          <w:sz w:val="32"/>
          <w:szCs w:val="32"/>
          <w:highlight w:val="none"/>
          <w:lang w:eastAsia="zh-CN"/>
        </w:rPr>
        <w:t>。</w:t>
      </w:r>
    </w:p>
    <w:p w14:paraId="14E0714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cs="仿宋"/>
          <w:sz w:val="32"/>
          <w:szCs w:val="32"/>
          <w:highlight w:val="none"/>
          <w:lang w:val="en-US" w:eastAsia="zh-CN"/>
        </w:rPr>
      </w:pPr>
      <w:r>
        <w:rPr>
          <w:rFonts w:hint="eastAsia" w:ascii="仿宋" w:hAnsi="仿宋" w:cs="仿宋"/>
          <w:sz w:val="32"/>
          <w:szCs w:val="32"/>
          <w:highlight w:val="none"/>
          <w:lang w:val="en-US" w:eastAsia="zh-CN"/>
        </w:rPr>
        <w:t>首先就是加强顶层设计，激发民族工作体制机制新活力。</w:t>
      </w:r>
    </w:p>
    <w:p w14:paraId="7B8FD34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在2014年以习近平总书记为核心的党中央第二次中央新疆工作座谈会上鲜明提出“积极培育中华民族共同体意识”，</w:t>
      </w:r>
    </w:p>
    <w:p w14:paraId="1ED090E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2015年中央统战工作会议上，习近平总书记强调，巩固和发展最广泛的爱国统一战线。</w:t>
      </w:r>
    </w:p>
    <w:p w14:paraId="7CDFBE6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2019年在全国民族表彰大会上，提出四个共同的重要思想，阐明了正确的中华民族历史观。</w:t>
      </w:r>
    </w:p>
    <w:p w14:paraId="1925669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cs="仿宋"/>
          <w:sz w:val="32"/>
          <w:szCs w:val="32"/>
          <w:highlight w:val="none"/>
          <w:lang w:val="en-US" w:eastAsia="zh-CN"/>
        </w:rPr>
      </w:pPr>
      <w:r>
        <w:rPr>
          <w:rFonts w:hint="eastAsia" w:ascii="仿宋" w:hAnsi="仿宋" w:cs="仿宋"/>
          <w:sz w:val="32"/>
          <w:szCs w:val="32"/>
          <w:highlight w:val="none"/>
          <w:lang w:val="en-US" w:eastAsia="zh-CN"/>
        </w:rPr>
        <w:t>2021年的中央民族工作会议上，总结出了我们党关于加强和改进民族工作的重要思想，为新时代党的民族工作指明了方向，提供了根本遵循。</w:t>
      </w:r>
    </w:p>
    <w:p w14:paraId="752A49F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在2021年召开的中央民族工作会议上，</w:t>
      </w:r>
      <w:r>
        <w:rPr>
          <w:rFonts w:hint="eastAsia" w:ascii="仿宋" w:hAnsi="仿宋" w:eastAsia="仿宋" w:cs="仿宋"/>
          <w:sz w:val="32"/>
          <w:szCs w:val="32"/>
          <w:highlight w:val="none"/>
          <w:lang w:val="en-US" w:eastAsia="zh-CN"/>
        </w:rPr>
        <w:t>习近平</w:t>
      </w:r>
      <w:r>
        <w:rPr>
          <w:rFonts w:hint="eastAsia" w:ascii="仿宋" w:hAnsi="仿宋" w:eastAsia="仿宋" w:cs="仿宋"/>
          <w:sz w:val="32"/>
          <w:szCs w:val="32"/>
          <w:highlight w:val="none"/>
        </w:rPr>
        <w:t>总书记强调，</w:t>
      </w:r>
      <w:r>
        <w:rPr>
          <w:rFonts w:hint="eastAsia" w:ascii="仿宋" w:hAnsi="仿宋" w:eastAsia="仿宋" w:cs="仿宋"/>
          <w:sz w:val="32"/>
          <w:szCs w:val="32"/>
          <w:highlight w:val="none"/>
          <w:lang w:eastAsia="zh-CN"/>
        </w:rPr>
        <w:t>铸牢中华民族共同体意识</w:t>
      </w:r>
      <w:r>
        <w:rPr>
          <w:rFonts w:hint="eastAsia" w:ascii="仿宋" w:hAnsi="仿宋" w:eastAsia="仿宋" w:cs="仿宋"/>
          <w:sz w:val="32"/>
          <w:szCs w:val="32"/>
          <w:highlight w:val="none"/>
        </w:rPr>
        <w:t>，就是要引导各族人民牢固树立休戚与共，荣辱与共，生死与共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命运与共的共同体理念。</w:t>
      </w:r>
    </w:p>
    <w:p w14:paraId="49165E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以习近平同志为核心的党中央高度重视少数民族和民族地区的发展，坚决打赢脱贫攻坚战，民族地区同全国一道实现了消除绝对贫困的历史性飞跃，创造了人类减贫史上的中国奇迹。</w:t>
      </w:r>
    </w:p>
    <w:p w14:paraId="65FFF0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2013年11月3日，习近平总书记在湖南省湘西十八洞村考察时，首次提出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精准扶贫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这一重要理念。</w:t>
      </w:r>
    </w:p>
    <w:p w14:paraId="209715D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我们说绿</w:t>
      </w:r>
      <w:r>
        <w:rPr>
          <w:rFonts w:hint="eastAsia" w:ascii="仿宋" w:hAnsi="仿宋" w:eastAsia="仿宋" w:cs="仿宋"/>
          <w:sz w:val="32"/>
          <w:szCs w:val="32"/>
          <w:highlight w:val="none"/>
          <w:lang w:eastAsia="zh-CN"/>
        </w:rPr>
        <w:t>水青</w:t>
      </w:r>
      <w:r>
        <w:rPr>
          <w:rFonts w:hint="eastAsia" w:ascii="仿宋" w:hAnsi="仿宋" w:eastAsia="仿宋" w:cs="仿宋"/>
          <w:sz w:val="32"/>
          <w:szCs w:val="32"/>
          <w:highlight w:val="none"/>
        </w:rPr>
        <w:t>山就是金山银山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内蒙古要建设成为中国北方重要生态安全屏障</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这张图片展示了习近平总书记考察马鞍山村的情景。</w:t>
      </w:r>
      <w:r>
        <w:rPr>
          <w:rFonts w:hint="eastAsia" w:ascii="仿宋" w:hAnsi="仿宋" w:eastAsia="仿宋" w:cs="仿宋"/>
          <w:sz w:val="32"/>
          <w:szCs w:val="32"/>
          <w:highlight w:val="none"/>
        </w:rPr>
        <w:t>马鞍山村曾是冀察热辽抗日根据地重要组成部分，也曾是当地出名的贫困村。昔日，“一把锄头二亩田，面朝黄土背朝天”是马鞍山村村民们生活的真实写照。</w:t>
      </w:r>
      <w:r>
        <w:rPr>
          <w:rFonts w:hint="eastAsia" w:ascii="仿宋" w:hAnsi="仿宋" w:eastAsia="仿宋" w:cs="仿宋"/>
          <w:sz w:val="32"/>
          <w:szCs w:val="32"/>
          <w:highlight w:val="none"/>
          <w:lang w:val="en-US" w:eastAsia="zh-CN"/>
        </w:rPr>
        <w:t>如今，</w:t>
      </w:r>
      <w:r>
        <w:rPr>
          <w:rFonts w:hint="eastAsia" w:ascii="仿宋" w:hAnsi="仿宋" w:eastAsia="仿宋" w:cs="仿宋"/>
          <w:sz w:val="32"/>
          <w:szCs w:val="32"/>
          <w:highlight w:val="none"/>
        </w:rPr>
        <w:t>依靠绿水青山脱贫致富，良好生态环境让马鞍山村村民们端上了“金饭碗”。马鞍山村干部群众把习近平总书记的亲切关怀化作建设美好家园的内生动力，坚持生态立村、产业富村、旅游强村，在全面推进乡村振兴道路上接续奋斗，共同创造美好生活。</w:t>
      </w:r>
    </w:p>
    <w:p w14:paraId="1C3359C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党的十八大以来，以习近平同志为核心的党中央高度重视中华民族共有精神家园建设，强调文化认同是民族团结的根脉，在各族群众中加强社会主义核心价值观教育，通过</w:t>
      </w:r>
      <w:r>
        <w:rPr>
          <w:rFonts w:hint="eastAsia" w:ascii="仿宋" w:hAnsi="仿宋" w:eastAsia="仿宋" w:cs="仿宋"/>
          <w:color w:val="000000"/>
          <w:sz w:val="32"/>
          <w:szCs w:val="32"/>
          <w:highlight w:val="none"/>
          <w:lang w:val="en-US" w:eastAsia="zh-CN"/>
        </w:rPr>
        <w:t>举办全国少数民族传统体育运动会、</w:t>
      </w:r>
      <w:r>
        <w:rPr>
          <w:rFonts w:hint="eastAsia" w:ascii="仿宋" w:hAnsi="仿宋" w:eastAsia="仿宋" w:cs="仿宋"/>
          <w:b w:val="0"/>
          <w:bCs w:val="0"/>
          <w:color w:val="000000"/>
          <w:sz w:val="32"/>
          <w:szCs w:val="32"/>
          <w:highlight w:val="none"/>
          <w:lang w:val="en-US" w:eastAsia="zh-CN"/>
        </w:rPr>
        <w:t>促进非物质文化遗产的传承与发展、</w:t>
      </w:r>
      <w:r>
        <w:rPr>
          <w:rFonts w:hint="eastAsia" w:ascii="仿宋" w:hAnsi="仿宋" w:eastAsia="仿宋" w:cs="仿宋"/>
          <w:color w:val="000000"/>
          <w:sz w:val="32"/>
          <w:szCs w:val="32"/>
          <w:highlight w:val="none"/>
          <w:lang w:val="en-US" w:eastAsia="zh-CN"/>
        </w:rPr>
        <w:t>加强历史文化遗产保护等方式</w:t>
      </w:r>
      <w:r>
        <w:rPr>
          <w:rFonts w:hint="eastAsia" w:ascii="仿宋" w:hAnsi="仿宋" w:eastAsia="仿宋" w:cs="仿宋"/>
          <w:sz w:val="32"/>
          <w:szCs w:val="32"/>
          <w:highlight w:val="none"/>
          <w:lang w:val="en-US" w:eastAsia="zh-CN"/>
        </w:rPr>
        <w:t>在全社会铸牢中华民族共同体意识。</w:t>
      </w:r>
    </w:p>
    <w:p w14:paraId="7D98B4E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cs="仿宋"/>
          <w:sz w:val="32"/>
          <w:szCs w:val="32"/>
          <w:highlight w:val="none"/>
          <w:lang w:val="en-US" w:eastAsia="zh-CN"/>
        </w:rPr>
        <w:t>继续加强法治建设，开启了依法治理民族事务的新阶段。</w:t>
      </w:r>
    </w:p>
    <w:p w14:paraId="63A154E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到此我们的</w:t>
      </w:r>
      <w:r>
        <w:rPr>
          <w:rFonts w:hint="eastAsia" w:ascii="仿宋" w:hAnsi="仿宋" w:cs="仿宋"/>
          <w:sz w:val="32"/>
          <w:szCs w:val="32"/>
          <w:highlight w:val="none"/>
          <w:lang w:val="en-US" w:eastAsia="zh-CN"/>
        </w:rPr>
        <w:t>展览就全部结束了，谢谢大家。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9DE896-0662-4DE3-94A2-B9FB7F85CC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A6D9D61-8E26-4B57-9845-71E0EAC21C1E}"/>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A768698A-52EA-4D00-88BF-0893E74946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42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CD65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FCD65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jQyOWVmZDgyM2U2ZWMwM2YzMDM3YTgyNzdmYWQifQ=="/>
  </w:docVars>
  <w:rsids>
    <w:rsidRoot w:val="4D7A7604"/>
    <w:rsid w:val="00B71F65"/>
    <w:rsid w:val="07043E99"/>
    <w:rsid w:val="0F0572CB"/>
    <w:rsid w:val="17B807A6"/>
    <w:rsid w:val="20794B5D"/>
    <w:rsid w:val="21817CF9"/>
    <w:rsid w:val="219C19C7"/>
    <w:rsid w:val="256867E1"/>
    <w:rsid w:val="2A353D77"/>
    <w:rsid w:val="2BBA59CC"/>
    <w:rsid w:val="2C4464F3"/>
    <w:rsid w:val="2FFF75B7"/>
    <w:rsid w:val="334E0F2E"/>
    <w:rsid w:val="37970682"/>
    <w:rsid w:val="38084878"/>
    <w:rsid w:val="3C512802"/>
    <w:rsid w:val="3EF47905"/>
    <w:rsid w:val="3F8E7278"/>
    <w:rsid w:val="44682E47"/>
    <w:rsid w:val="467A081D"/>
    <w:rsid w:val="475573AE"/>
    <w:rsid w:val="4BB97E25"/>
    <w:rsid w:val="4C8C6A6E"/>
    <w:rsid w:val="4D7A7604"/>
    <w:rsid w:val="54B55930"/>
    <w:rsid w:val="56F75D8C"/>
    <w:rsid w:val="570D797D"/>
    <w:rsid w:val="604C5C0B"/>
    <w:rsid w:val="608C0AFE"/>
    <w:rsid w:val="67F96EA2"/>
    <w:rsid w:val="70950698"/>
    <w:rsid w:val="76E61C4D"/>
    <w:rsid w:val="7DE7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eastAsia="仿宋" w:asciiTheme="minorAscii" w:hAnsiTheme="minorAscii" w:cstheme="minorBidi"/>
      <w:kern w:val="2"/>
      <w:sz w:val="32"/>
      <w:szCs w:val="24"/>
      <w:lang w:val="en-US" w:eastAsia="zh-CN" w:bidi="ar-SA"/>
    </w:rPr>
  </w:style>
  <w:style w:type="paragraph" w:styleId="2">
    <w:name w:val="heading 1"/>
    <w:basedOn w:val="1"/>
    <w:next w:val="1"/>
    <w:link w:val="11"/>
    <w:qFormat/>
    <w:uiPriority w:val="0"/>
    <w:pPr>
      <w:spacing w:before="0" w:beforeAutospacing="1" w:after="0" w:afterAutospacing="1"/>
      <w:jc w:val="left"/>
      <w:outlineLvl w:val="0"/>
    </w:pPr>
    <w:rPr>
      <w:rFonts w:hint="eastAsia" w:ascii="宋体" w:hAnsi="宋体" w:eastAsia="方正小标宋简体" w:cs="宋体"/>
      <w:b/>
      <w:bCs/>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asciiTheme="minorAscii" w:hAnsiTheme="minorAscii"/>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customStyle="1" w:styleId="11">
    <w:name w:val="标题 1 Char"/>
    <w:link w:val="2"/>
    <w:qFormat/>
    <w:uiPriority w:val="0"/>
    <w:rPr>
      <w:rFonts w:hint="eastAsia" w:ascii="宋体" w:hAnsi="宋体" w:eastAsia="方正小标宋简体" w:cs="宋体"/>
      <w:bCs/>
      <w:kern w:val="44"/>
      <w:sz w:val="44"/>
      <w:szCs w:val="48"/>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3604</Words>
  <Characters>3667</Characters>
  <Lines>0</Lines>
  <Paragraphs>0</Paragraphs>
  <TotalTime>410</TotalTime>
  <ScaleCrop>false</ScaleCrop>
  <LinksUpToDate>false</LinksUpToDate>
  <CharactersWithSpaces>3669</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amber</dc:creator>
  <cp:lastModifiedBy>嘘！</cp:lastModifiedBy>
  <cp:lastPrinted>2024-10-20T01:21:00Z</cp:lastPrinted>
  <dcterms:modified xsi:type="dcterms:W3CDTF">2024-11-06T01:39:58Z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96700115FE654366960019E0B71108D8_11</vt:lpwstr>
  </property>
</Properties>
</file>