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C9" w:rsidRDefault="00D01AC9">
      <w:pPr>
        <w:widowControl/>
        <w:jc w:val="center"/>
        <w:rPr>
          <w:rFonts w:ascii="方正小标宋简体" w:eastAsia="方正小标宋简体" w:hAnsi="方正小标宋简体"/>
          <w:sz w:val="44"/>
          <w:szCs w:val="22"/>
        </w:rPr>
      </w:pPr>
      <w:bookmarkStart w:id="0" w:name="OLE_LINK39"/>
      <w:bookmarkStart w:id="1" w:name="OLE_LINK40"/>
      <w:r>
        <w:rPr>
          <w:rFonts w:ascii="方正小标宋简体" w:eastAsia="方正小标宋简体" w:hAnsi="方正小标宋简体" w:hint="eastAsia"/>
          <w:sz w:val="44"/>
          <w:szCs w:val="22"/>
        </w:rPr>
        <w:t>“健康行动派，奔跑向未来</w:t>
      </w:r>
      <w:r>
        <w:rPr>
          <w:rFonts w:ascii="方正小标宋简体" w:eastAsia="方正小标宋简体" w:hAnsi="方正小标宋简体"/>
          <w:sz w:val="44"/>
          <w:szCs w:val="22"/>
        </w:rPr>
        <w:t>"</w:t>
      </w:r>
    </w:p>
    <w:p w:rsidR="00D01AC9" w:rsidRDefault="00D01AC9">
      <w:pPr>
        <w:widowControl/>
        <w:jc w:val="center"/>
        <w:rPr>
          <w:rFonts w:ascii="方正小标宋简体" w:eastAsia="方正小标宋简体" w:hAnsi="方正小标宋简体"/>
          <w:sz w:val="44"/>
          <w:szCs w:val="22"/>
        </w:rPr>
      </w:pPr>
      <w:r>
        <w:rPr>
          <w:rFonts w:ascii="方正小标宋简体" w:eastAsia="方正小标宋简体" w:hAnsi="方正小标宋简体" w:hint="eastAsia"/>
          <w:sz w:val="44"/>
          <w:szCs w:val="22"/>
        </w:rPr>
        <w:t>校园跑（健步走）活动策划案</w:t>
      </w:r>
    </w:p>
    <w:bookmarkEnd w:id="0"/>
    <w:bookmarkEnd w:id="1"/>
    <w:p w:rsidR="00D01AC9" w:rsidRDefault="00D01AC9">
      <w:pPr>
        <w:spacing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一、活动目的</w:t>
      </w:r>
    </w:p>
    <w:p w:rsidR="00D01AC9" w:rsidRDefault="00D01AC9">
      <w:pPr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倡导健康生活理念，提升学生身体素质，呼应“健康中国</w:t>
      </w:r>
      <w:r>
        <w:rPr>
          <w:rFonts w:ascii="仿宋" w:eastAsia="仿宋" w:hAnsi="仿宋"/>
          <w:sz w:val="32"/>
          <w:szCs w:val="22"/>
        </w:rPr>
        <w:t>2030</w:t>
      </w:r>
      <w:r>
        <w:rPr>
          <w:rFonts w:ascii="仿宋" w:eastAsia="仿宋" w:hAnsi="仿宋" w:hint="eastAsia"/>
          <w:sz w:val="32"/>
          <w:szCs w:val="22"/>
        </w:rPr>
        <w:t>”国家战略，充分利用校园环境，强调科学运动与身心健康的协同发展，融入心理健康、营养科普等元素，营造积极向上的体质锻炼氛围。</w:t>
      </w:r>
    </w:p>
    <w:p w:rsidR="00D01AC9" w:rsidRDefault="00D01AC9">
      <w:pPr>
        <w:spacing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二、活动主题</w:t>
      </w:r>
    </w:p>
    <w:p w:rsidR="00D01AC9" w:rsidRDefault="00D01AC9">
      <w:pPr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“健康行动派，奔跑向未来”</w:t>
      </w:r>
    </w:p>
    <w:p w:rsidR="00D01AC9" w:rsidRDefault="00D01AC9">
      <w:pPr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三、组织机构</w:t>
      </w:r>
    </w:p>
    <w:p w:rsidR="00D01AC9" w:rsidRDefault="00D01AC9">
      <w:pPr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主办</w:t>
      </w:r>
      <w:r>
        <w:rPr>
          <w:rFonts w:ascii="仿宋" w:eastAsia="仿宋" w:hAnsi="仿宋"/>
          <w:sz w:val="32"/>
          <w:szCs w:val="22"/>
        </w:rPr>
        <w:t>:</w:t>
      </w:r>
      <w:r>
        <w:rPr>
          <w:rFonts w:ascii="仿宋" w:eastAsia="仿宋" w:hAnsi="仿宋" w:hint="eastAsia"/>
          <w:sz w:val="32"/>
          <w:szCs w:val="22"/>
        </w:rPr>
        <w:t>共青团赤峰学院委员会</w:t>
      </w:r>
    </w:p>
    <w:p w:rsidR="00D01AC9" w:rsidRDefault="00D01AC9">
      <w:pPr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承办：各二级学院团总支</w:t>
      </w:r>
    </w:p>
    <w:p w:rsidR="00D01AC9" w:rsidRDefault="00D01AC9">
      <w:pPr>
        <w:spacing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协办：赤峰学院学生会、各二级学院学生分会。</w:t>
      </w:r>
    </w:p>
    <w:p w:rsidR="00D01AC9" w:rsidRDefault="00D01AC9">
      <w:pPr>
        <w:spacing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四、活动对象</w:t>
      </w:r>
    </w:p>
    <w:p w:rsidR="00D01AC9" w:rsidRDefault="00D01AC9">
      <w:pPr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赤峰学院全体在校生学生（自愿参与）</w:t>
      </w:r>
      <w:r>
        <w:rPr>
          <w:rFonts w:ascii="仿宋" w:eastAsia="仿宋" w:hAnsi="仿宋"/>
          <w:sz w:val="32"/>
          <w:szCs w:val="22"/>
        </w:rPr>
        <w:t xml:space="preserve">  </w:t>
      </w:r>
    </w:p>
    <w:p w:rsidR="00D01AC9" w:rsidRDefault="00D01AC9">
      <w:pPr>
        <w:spacing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五、活动地点</w:t>
      </w:r>
    </w:p>
    <w:p w:rsidR="00D01AC9" w:rsidRDefault="00D01AC9" w:rsidP="00FE601C">
      <w:pPr>
        <w:spacing w:beforeLines="50"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赤峰学院校园内</w:t>
      </w:r>
    </w:p>
    <w:p w:rsidR="00D01AC9" w:rsidRDefault="00D01AC9" w:rsidP="00FE601C">
      <w:pPr>
        <w:spacing w:beforeLines="50"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六、活动时间</w:t>
      </w:r>
    </w:p>
    <w:p w:rsidR="00D01AC9" w:rsidRDefault="00D01AC9" w:rsidP="00FE601C">
      <w:pPr>
        <w:spacing w:beforeLines="50" w:line="560" w:lineRule="exact"/>
        <w:ind w:firstLineChars="200" w:firstLine="640"/>
        <w:rPr>
          <w:rFonts w:ascii="宋体" w:cs="宋体"/>
          <w:b/>
          <w:bCs/>
          <w:sz w:val="24"/>
        </w:rPr>
      </w:pPr>
      <w:r>
        <w:rPr>
          <w:rFonts w:ascii="仿宋" w:eastAsia="仿宋" w:hAnsi="仿宋" w:cs="仿宋"/>
          <w:sz w:val="32"/>
          <w:szCs w:val="32"/>
        </w:rPr>
        <w:t>2025</w:t>
      </w:r>
      <w:r>
        <w:rPr>
          <w:rFonts w:ascii="仿宋" w:eastAsia="仿宋" w:hAnsi="仿宋" w:cs="仿宋" w:hint="eastAsia"/>
          <w:sz w:val="32"/>
          <w:szCs w:val="32"/>
        </w:rPr>
        <w:t>年全年</w:t>
      </w:r>
    </w:p>
    <w:p w:rsidR="00D01AC9" w:rsidRDefault="00D01AC9">
      <w:pPr>
        <w:spacing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七、活动规则</w:t>
      </w:r>
    </w:p>
    <w:p w:rsidR="00D01AC9" w:rsidRDefault="00D01AC9">
      <w:pPr>
        <w:widowControl/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自愿参加活动人员需使用</w:t>
      </w:r>
      <w:r>
        <w:rPr>
          <w:rFonts w:ascii="仿宋" w:eastAsia="仿宋" w:hAnsi="仿宋"/>
          <w:sz w:val="32"/>
          <w:szCs w:val="22"/>
        </w:rPr>
        <w:t>Keep</w:t>
      </w:r>
      <w:r>
        <w:rPr>
          <w:rFonts w:ascii="仿宋" w:eastAsia="仿宋" w:hAnsi="仿宋" w:hint="eastAsia"/>
          <w:sz w:val="32"/>
          <w:szCs w:val="22"/>
        </w:rPr>
        <w:t>软件记录自己的运动轨迹与运动时间，每个月</w:t>
      </w:r>
      <w:r>
        <w:rPr>
          <w:rFonts w:ascii="仿宋" w:eastAsia="仿宋" w:hAnsi="仿宋"/>
          <w:sz w:val="32"/>
          <w:szCs w:val="22"/>
        </w:rPr>
        <w:t>30</w:t>
      </w:r>
      <w:r>
        <w:rPr>
          <w:rFonts w:ascii="仿宋" w:eastAsia="仿宋" w:hAnsi="仿宋" w:hint="eastAsia"/>
          <w:sz w:val="32"/>
          <w:szCs w:val="22"/>
        </w:rPr>
        <w:t>日之前，向所属二级学院提供本月的运动轨迹与运动时间进行核销记录。</w:t>
      </w:r>
    </w:p>
    <w:p w:rsidR="00D01AC9" w:rsidRDefault="00D01AC9">
      <w:pPr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注：跑步（健步走）时间不限，</w:t>
      </w:r>
      <w:r w:rsidRPr="007531E6">
        <w:rPr>
          <w:rFonts w:ascii="仿宋" w:eastAsia="仿宋" w:hAnsi="仿宋" w:hint="eastAsia"/>
          <w:sz w:val="32"/>
          <w:szCs w:val="22"/>
        </w:rPr>
        <w:t>地点学校校园内（在外实习实训学生，二级单位可根据实际界定）</w:t>
      </w:r>
      <w:r>
        <w:rPr>
          <w:rFonts w:ascii="仿宋" w:eastAsia="仿宋" w:hAnsi="仿宋" w:hint="eastAsia"/>
          <w:sz w:val="32"/>
          <w:szCs w:val="22"/>
        </w:rPr>
        <w:t>，运动总距离月底清算。各二级学院团总支需严格审核，严禁瞒报、谎报、</w:t>
      </w:r>
      <w:r>
        <w:rPr>
          <w:rFonts w:ascii="仿宋" w:eastAsia="仿宋" w:hAnsi="仿宋"/>
          <w:sz w:val="32"/>
          <w:szCs w:val="22"/>
        </w:rPr>
        <w:t>P</w:t>
      </w:r>
      <w:r>
        <w:rPr>
          <w:rFonts w:ascii="仿宋" w:eastAsia="仿宋" w:hAnsi="仿宋" w:hint="eastAsia"/>
          <w:sz w:val="32"/>
          <w:szCs w:val="22"/>
        </w:rPr>
        <w:t>图、代跑（走）等任何形式的作弊行为，校团委每月会同学校有关部门随机抽查相关材料，一经举报查明，取消之前全部二课成绩并向所属二级学院进行通报批评。</w:t>
      </w:r>
    </w:p>
    <w:p w:rsidR="00D01AC9" w:rsidRDefault="00D01AC9">
      <w:pPr>
        <w:spacing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八、报送材料</w:t>
      </w:r>
    </w:p>
    <w:p w:rsidR="00D01AC9" w:rsidRDefault="00D01AC9">
      <w:pPr>
        <w:spacing w:line="360" w:lineRule="auto"/>
        <w:ind w:left="-1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各单位需统一填写《“健康行动派，奔跑向未来”校园跑参加人员统计表》（附件</w:t>
      </w:r>
      <w:r>
        <w:rPr>
          <w:rFonts w:ascii="仿宋" w:eastAsia="仿宋" w:hAnsi="仿宋" w:cs="仿宋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），核对后在每月最后一天前将</w:t>
      </w:r>
      <w:r>
        <w:rPr>
          <w:rFonts w:ascii="仿宋" w:eastAsia="仿宋" w:hAnsi="仿宋" w:cs="仿宋"/>
          <w:sz w:val="32"/>
          <w:szCs w:val="32"/>
        </w:rPr>
        <w:t>word</w:t>
      </w:r>
      <w:r>
        <w:rPr>
          <w:rFonts w:ascii="仿宋" w:eastAsia="仿宋" w:hAnsi="仿宋" w:cs="仿宋" w:hint="eastAsia"/>
          <w:sz w:val="32"/>
          <w:szCs w:val="32"/>
        </w:rPr>
        <w:t>电子版及相关佐证材料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发送至学校团委邮箱</w:t>
      </w:r>
      <w:r>
        <w:rPr>
          <w:rFonts w:ascii="仿宋" w:eastAsia="仿宋" w:hAnsi="仿宋" w:cs="仿宋"/>
          <w:color w:val="000000"/>
          <w:sz w:val="32"/>
          <w:szCs w:val="32"/>
        </w:rPr>
        <w:t>cfxytw01@126.com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，纸质版汇总表</w:t>
      </w:r>
      <w:r>
        <w:rPr>
          <w:rFonts w:ascii="仿宋" w:eastAsia="仿宋" w:hAnsi="仿宋" w:cs="仿宋" w:hint="eastAsia"/>
          <w:sz w:val="32"/>
          <w:szCs w:val="32"/>
        </w:rPr>
        <w:t>签字并加盖学院团总支公章后，交至崇德楼</w:t>
      </w:r>
      <w:r>
        <w:rPr>
          <w:rFonts w:ascii="仿宋" w:eastAsia="仿宋" w:hAnsi="仿宋" w:cs="仿宋"/>
          <w:sz w:val="32"/>
          <w:szCs w:val="32"/>
        </w:rPr>
        <w:t>205</w:t>
      </w:r>
      <w:r>
        <w:rPr>
          <w:rFonts w:ascii="仿宋" w:eastAsia="仿宋" w:hAnsi="仿宋" w:cs="仿宋" w:hint="eastAsia"/>
          <w:sz w:val="32"/>
          <w:szCs w:val="32"/>
        </w:rPr>
        <w:t>室。</w:t>
      </w:r>
    </w:p>
    <w:p w:rsidR="00D01AC9" w:rsidRDefault="00D01AC9">
      <w:pPr>
        <w:widowControl/>
        <w:spacing w:line="560" w:lineRule="exact"/>
        <w:ind w:firstLineChars="200" w:firstLine="640"/>
        <w:rPr>
          <w:rFonts w:ascii="黑体" w:eastAsia="黑体" w:hAnsi="黑体"/>
          <w:sz w:val="32"/>
          <w:szCs w:val="22"/>
        </w:rPr>
      </w:pPr>
      <w:r>
        <w:rPr>
          <w:rFonts w:ascii="黑体" w:eastAsia="黑体" w:hAnsi="黑体" w:hint="eastAsia"/>
          <w:sz w:val="32"/>
          <w:szCs w:val="22"/>
        </w:rPr>
        <w:t>九、鼓励机制</w:t>
      </w:r>
    </w:p>
    <w:p w:rsidR="00D01AC9" w:rsidRDefault="00D01AC9">
      <w:pPr>
        <w:widowControl/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每月累计跑（走）步距离三十公里，</w:t>
      </w:r>
      <w:bookmarkStart w:id="2" w:name="OLE_LINK2"/>
      <w:bookmarkStart w:id="3" w:name="OLE_LINK1"/>
      <w:r>
        <w:rPr>
          <w:rFonts w:ascii="仿宋" w:eastAsia="仿宋" w:hAnsi="仿宋" w:hint="eastAsia"/>
          <w:sz w:val="32"/>
          <w:szCs w:val="22"/>
        </w:rPr>
        <w:t>可申请</w:t>
      </w:r>
      <w:bookmarkEnd w:id="2"/>
      <w:r>
        <w:rPr>
          <w:rFonts w:ascii="仿宋" w:eastAsia="仿宋" w:hAnsi="仿宋" w:hint="eastAsia"/>
          <w:sz w:val="32"/>
          <w:szCs w:val="22"/>
        </w:rPr>
        <w:t>“到梦空间”</w:t>
      </w:r>
      <w:bookmarkEnd w:id="3"/>
      <w:r>
        <w:rPr>
          <w:rFonts w:ascii="仿宋" w:eastAsia="仿宋" w:hAnsi="仿宋"/>
          <w:sz w:val="32"/>
          <w:szCs w:val="22"/>
        </w:rPr>
        <w:t>2</w:t>
      </w:r>
      <w:r>
        <w:rPr>
          <w:rFonts w:ascii="仿宋" w:eastAsia="仿宋" w:hAnsi="仿宋" w:hint="eastAsia"/>
          <w:sz w:val="32"/>
          <w:szCs w:val="22"/>
        </w:rPr>
        <w:t>分，综测按一次集体活动加分。</w:t>
      </w:r>
    </w:p>
    <w:p w:rsidR="00D01AC9" w:rsidRDefault="00D01AC9">
      <w:pPr>
        <w:widowControl/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每月累计跑（走）步距离六十公里，可申请“到梦空间”</w:t>
      </w:r>
      <w:r>
        <w:rPr>
          <w:rFonts w:ascii="仿宋" w:eastAsia="仿宋" w:hAnsi="仿宋"/>
          <w:sz w:val="32"/>
          <w:szCs w:val="22"/>
        </w:rPr>
        <w:t>4</w:t>
      </w:r>
      <w:r>
        <w:rPr>
          <w:rFonts w:ascii="仿宋" w:eastAsia="仿宋" w:hAnsi="仿宋" w:hint="eastAsia"/>
          <w:sz w:val="32"/>
          <w:szCs w:val="22"/>
        </w:rPr>
        <w:t>分，综测按二次集体活动加分。</w:t>
      </w:r>
    </w:p>
    <w:p w:rsidR="00D01AC9" w:rsidRDefault="00D01AC9">
      <w:pPr>
        <w:widowControl/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每月累计跑（走）步距离九十公里，可申请“到梦空间”</w:t>
      </w:r>
      <w:r>
        <w:rPr>
          <w:rFonts w:ascii="仿宋" w:eastAsia="仿宋" w:hAnsi="仿宋"/>
          <w:sz w:val="32"/>
          <w:szCs w:val="22"/>
        </w:rPr>
        <w:t>6</w:t>
      </w:r>
      <w:r>
        <w:rPr>
          <w:rFonts w:ascii="仿宋" w:eastAsia="仿宋" w:hAnsi="仿宋" w:hint="eastAsia"/>
          <w:sz w:val="32"/>
          <w:szCs w:val="22"/>
        </w:rPr>
        <w:t>分，综测按三次集体活动加分。</w:t>
      </w:r>
    </w:p>
    <w:p w:rsidR="00D01AC9" w:rsidRDefault="00D01AC9">
      <w:pPr>
        <w:widowControl/>
        <w:spacing w:line="560" w:lineRule="exact"/>
        <w:ind w:firstLineChars="200" w:firstLine="640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hint="eastAsia"/>
          <w:sz w:val="32"/>
          <w:szCs w:val="22"/>
        </w:rPr>
        <w:t>每月最高可申请“到梦空间”</w:t>
      </w:r>
      <w:r>
        <w:rPr>
          <w:rFonts w:ascii="仿宋" w:eastAsia="仿宋" w:hAnsi="仿宋"/>
          <w:sz w:val="32"/>
          <w:szCs w:val="22"/>
        </w:rPr>
        <w:t>6</w:t>
      </w:r>
      <w:r>
        <w:rPr>
          <w:rFonts w:ascii="仿宋" w:eastAsia="仿宋" w:hAnsi="仿宋" w:hint="eastAsia"/>
          <w:sz w:val="32"/>
          <w:szCs w:val="22"/>
        </w:rPr>
        <w:t>分，综测三次集体活动加分，对于累计跑（走）步距离多者，将额外给予奖励。</w:t>
      </w:r>
      <w:bookmarkStart w:id="4" w:name="_GoBack"/>
      <w:bookmarkEnd w:id="4"/>
    </w:p>
    <w:p w:rsidR="00D01AC9" w:rsidRDefault="00D01AC9">
      <w:pPr>
        <w:widowControl/>
        <w:spacing w:line="560" w:lineRule="exact"/>
        <w:ind w:firstLineChars="200" w:firstLine="640"/>
        <w:rPr>
          <w:rFonts w:ascii="仿宋" w:eastAsia="仿宋" w:hAnsi="仿宋"/>
          <w:b/>
          <w:bCs/>
          <w:sz w:val="24"/>
        </w:rPr>
      </w:pPr>
      <w:r>
        <w:rPr>
          <w:rFonts w:ascii="仿宋" w:eastAsia="仿宋" w:hAnsi="仿宋" w:hint="eastAsia"/>
          <w:sz w:val="32"/>
          <w:szCs w:val="22"/>
        </w:rPr>
        <w:t>相应的加分由各二级学院负责发放。</w:t>
      </w:r>
    </w:p>
    <w:p w:rsidR="00D01AC9" w:rsidRDefault="00D01AC9">
      <w:pPr>
        <w:spacing w:line="500" w:lineRule="exact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/>
          <w:b/>
          <w:bCs/>
          <w:sz w:val="24"/>
        </w:rPr>
        <w:t xml:space="preserve">                                  </w:t>
      </w:r>
    </w:p>
    <w:p w:rsidR="00D01AC9" w:rsidRDefault="00D01AC9" w:rsidP="004B1F7E">
      <w:pPr>
        <w:spacing w:line="500" w:lineRule="exact"/>
        <w:ind w:firstLineChars="1692" w:firstLine="4077"/>
        <w:rPr>
          <w:rFonts w:ascii="仿宋" w:eastAsia="仿宋" w:hAnsi="仿宋"/>
          <w:sz w:val="32"/>
          <w:szCs w:val="22"/>
        </w:rPr>
      </w:pPr>
      <w:r>
        <w:rPr>
          <w:rFonts w:ascii="仿宋" w:eastAsia="仿宋" w:hAnsi="仿宋" w:cs="仿宋"/>
          <w:b/>
          <w:bCs/>
          <w:sz w:val="24"/>
        </w:rPr>
        <w:t xml:space="preserve">      </w:t>
      </w:r>
      <w:r>
        <w:rPr>
          <w:rFonts w:ascii="仿宋" w:eastAsia="仿宋" w:hAnsi="仿宋" w:hint="eastAsia"/>
          <w:sz w:val="32"/>
          <w:szCs w:val="22"/>
        </w:rPr>
        <w:t>共青团赤峰学院委员会</w:t>
      </w:r>
    </w:p>
    <w:p w:rsidR="00D01AC9" w:rsidRDefault="00D01AC9" w:rsidP="009003D0">
      <w:pPr>
        <w:spacing w:line="500" w:lineRule="exact"/>
        <w:rPr>
          <w:rFonts w:ascii="仿宋" w:eastAsia="仿宋" w:hAnsi="仿宋"/>
          <w:b/>
          <w:bCs/>
          <w:sz w:val="24"/>
        </w:rPr>
      </w:pPr>
      <w:r>
        <w:rPr>
          <w:rFonts w:ascii="仿宋" w:eastAsia="仿宋" w:hAnsi="仿宋"/>
          <w:sz w:val="32"/>
          <w:szCs w:val="22"/>
        </w:rPr>
        <w:t xml:space="preserve">                         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4"/>
          <w:attr w:name="Year" w:val="2025"/>
        </w:smartTagPr>
        <w:r>
          <w:rPr>
            <w:rFonts w:ascii="仿宋" w:eastAsia="仿宋" w:hAnsi="仿宋"/>
            <w:sz w:val="32"/>
            <w:szCs w:val="22"/>
          </w:rPr>
          <w:t>2025</w:t>
        </w:r>
        <w:r>
          <w:rPr>
            <w:rFonts w:ascii="仿宋" w:eastAsia="仿宋" w:hAnsi="仿宋" w:hint="eastAsia"/>
            <w:sz w:val="32"/>
            <w:szCs w:val="22"/>
          </w:rPr>
          <w:t>年</w:t>
        </w:r>
        <w:r>
          <w:rPr>
            <w:rFonts w:ascii="仿宋" w:eastAsia="仿宋" w:hAnsi="仿宋"/>
            <w:sz w:val="32"/>
            <w:szCs w:val="22"/>
          </w:rPr>
          <w:t xml:space="preserve"> 4</w:t>
        </w:r>
        <w:r>
          <w:rPr>
            <w:rFonts w:ascii="仿宋" w:eastAsia="仿宋" w:hAnsi="仿宋" w:hint="eastAsia"/>
            <w:sz w:val="32"/>
            <w:szCs w:val="22"/>
          </w:rPr>
          <w:t>月</w:t>
        </w:r>
        <w:r>
          <w:rPr>
            <w:rFonts w:ascii="仿宋" w:eastAsia="仿宋" w:hAnsi="仿宋"/>
            <w:sz w:val="32"/>
            <w:szCs w:val="22"/>
          </w:rPr>
          <w:t>22</w:t>
        </w:r>
      </w:smartTag>
      <w:r>
        <w:rPr>
          <w:rFonts w:ascii="仿宋" w:eastAsia="仿宋" w:hAnsi="仿宋" w:hint="eastAsia"/>
          <w:sz w:val="32"/>
          <w:szCs w:val="22"/>
        </w:rPr>
        <w:t>日</w:t>
      </w:r>
      <w:r>
        <w:rPr>
          <w:rFonts w:ascii="仿宋" w:eastAsia="仿宋" w:hAnsi="仿宋"/>
          <w:sz w:val="32"/>
          <w:szCs w:val="22"/>
        </w:rPr>
        <w:t xml:space="preserve">  </w:t>
      </w:r>
      <w:r>
        <w:rPr>
          <w:rFonts w:ascii="仿宋" w:eastAsia="仿宋" w:hAnsi="仿宋" w:cs="仿宋"/>
          <w:b/>
          <w:bCs/>
          <w:sz w:val="24"/>
        </w:rPr>
        <w:t xml:space="preserve"> </w:t>
      </w:r>
    </w:p>
    <w:sectPr w:rsidR="00D01AC9" w:rsidSect="004B1F7E">
      <w:pgSz w:w="11906" w:h="16838"/>
      <w:pgMar w:top="1091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112C9F8E-7901-4BF3-AD16-91F282BD6D9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01B4EC1-F9DB-47D8-9032-C5EA289DFDE9}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F8C288D-146F-46C9-8DC4-5E95BA581783}"/>
    <w:embedBold r:id="rId4" w:subsetted="1" w:fontKey="{D1EDA96C-A24C-43D7-AB22-40E14873E0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16890E-5F60-4465-A6B6-939A8131C8C7}"/>
    <w:embedBold r:id="rId6" w:fontKey="{F97F3D75-2FA8-45DD-B0A8-BB23A74EE270}"/>
    <w:embedItalic r:id="rId7" w:fontKey="{CA91FACA-2F98-4D0D-9692-4450D319F106}"/>
    <w:embedBoldItalic r:id="rId8" w:fontKey="{ADBE6A1C-3AB1-4D57-8249-8EF8B8ACEB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A1905AB-0F19-4E2A-A217-BB062C5EA90C}"/>
    <w:embedBold r:id="rId10" w:fontKey="{EB7E0842-9865-44F6-9FBA-E8B3534409B6}"/>
    <w:embedItalic r:id="rId11" w:fontKey="{1D2AAC9A-29D1-4ACC-9010-C121C93C8250}"/>
    <w:embedBoldItalic r:id="rId12" w:fontKey="{FE21DC32-CBED-45F6-9DF3-99F6B149FC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324239D1"/>
    <w:rsid w:val="001B2DEE"/>
    <w:rsid w:val="001D1EB4"/>
    <w:rsid w:val="00273398"/>
    <w:rsid w:val="003406DD"/>
    <w:rsid w:val="004B1F7E"/>
    <w:rsid w:val="005F582A"/>
    <w:rsid w:val="00676293"/>
    <w:rsid w:val="007531E6"/>
    <w:rsid w:val="009003D0"/>
    <w:rsid w:val="00C81A66"/>
    <w:rsid w:val="00D01AC9"/>
    <w:rsid w:val="00D40911"/>
    <w:rsid w:val="00D94C22"/>
    <w:rsid w:val="00EC4D87"/>
    <w:rsid w:val="00F26852"/>
    <w:rsid w:val="00F34B93"/>
    <w:rsid w:val="00FE26AD"/>
    <w:rsid w:val="00FE601C"/>
    <w:rsid w:val="044C50BA"/>
    <w:rsid w:val="0C4D5E73"/>
    <w:rsid w:val="0DDE68BB"/>
    <w:rsid w:val="1191235E"/>
    <w:rsid w:val="128A4F57"/>
    <w:rsid w:val="12B41F00"/>
    <w:rsid w:val="1772678E"/>
    <w:rsid w:val="17A75129"/>
    <w:rsid w:val="18B84674"/>
    <w:rsid w:val="1F1F544D"/>
    <w:rsid w:val="27A42993"/>
    <w:rsid w:val="29F179E6"/>
    <w:rsid w:val="2A61691A"/>
    <w:rsid w:val="2C817B82"/>
    <w:rsid w:val="2EB51BB9"/>
    <w:rsid w:val="2F4A0873"/>
    <w:rsid w:val="324239D1"/>
    <w:rsid w:val="3843030A"/>
    <w:rsid w:val="391711F2"/>
    <w:rsid w:val="3AA74039"/>
    <w:rsid w:val="43413334"/>
    <w:rsid w:val="439B68B4"/>
    <w:rsid w:val="43C55D14"/>
    <w:rsid w:val="453317A8"/>
    <w:rsid w:val="45B93656"/>
    <w:rsid w:val="463D7DE3"/>
    <w:rsid w:val="47E0217A"/>
    <w:rsid w:val="49EF5898"/>
    <w:rsid w:val="4C0D64AA"/>
    <w:rsid w:val="4FA40ED3"/>
    <w:rsid w:val="516276C9"/>
    <w:rsid w:val="534704F3"/>
    <w:rsid w:val="53BA6F17"/>
    <w:rsid w:val="54D062C6"/>
    <w:rsid w:val="56E12A0D"/>
    <w:rsid w:val="58421289"/>
    <w:rsid w:val="5C492A40"/>
    <w:rsid w:val="5C6E6AF1"/>
    <w:rsid w:val="5EF57055"/>
    <w:rsid w:val="600B28A8"/>
    <w:rsid w:val="632E0D88"/>
    <w:rsid w:val="65055103"/>
    <w:rsid w:val="69FD3262"/>
    <w:rsid w:val="6A3C1DCE"/>
    <w:rsid w:val="6ACD532A"/>
    <w:rsid w:val="6CD80176"/>
    <w:rsid w:val="72FF004B"/>
    <w:rsid w:val="7CDE2024"/>
    <w:rsid w:val="7E5D1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852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26852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F26852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2</Pages>
  <Words>136</Words>
  <Characters>776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“健康行动派，奔跑向未来"</dc:title>
  <dc:subject/>
  <dc:creator>白茶</dc:creator>
  <cp:keywords/>
  <dc:description/>
  <cp:lastModifiedBy>SJXY</cp:lastModifiedBy>
  <cp:revision>5</cp:revision>
  <dcterms:created xsi:type="dcterms:W3CDTF">2025-04-21T06:39:00Z</dcterms:created>
  <dcterms:modified xsi:type="dcterms:W3CDTF">2025-04-24T01:13:00Z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DD70384FC78E4B4C8909AE875E1E63A8</vt:lpwstr>
  </property>
  <property fmtid="{D5CDD505-2E9C-101B-9397-08002B2CF9AE}" pid="4" name="KSOTemplateDocerSaveRecord">
    <vt:lpwstr>eyJoZGlkIjoiYTg3ZmYyOWQwY2FlOTcyNmU1MzVjNTU2ZjU0MTJhYjciLCJ1c2VySWQiOiIzNTg1MzM1NTYifQ==</vt:lpwstr>
  </property>
</Properties>
</file>