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D815">
      <w:pPr>
        <w:jc w:val="center"/>
        <w:rPr>
          <w:rFonts w:hint="eastAsia" w:ascii="宋体" w:hAnsi="宋体" w:eastAsia="宋体" w:cs="宋体"/>
          <w:b/>
          <w:bCs/>
          <w:sz w:val="44"/>
          <w:szCs w:val="44"/>
        </w:rPr>
      </w:pPr>
      <w:r>
        <w:rPr>
          <w:rFonts w:hint="eastAsia" w:ascii="宋体" w:hAnsi="宋体" w:eastAsia="宋体" w:cs="宋体"/>
          <w:b/>
          <w:bCs/>
          <w:sz w:val="44"/>
          <w:szCs w:val="44"/>
        </w:rPr>
        <w:t>赤峰学院“青年马克思主义者培养工程”</w:t>
      </w:r>
    </w:p>
    <w:p w14:paraId="718FBAED">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实施方案</w:t>
      </w:r>
      <w:r>
        <w:rPr>
          <w:rFonts w:hint="eastAsia" w:ascii="宋体" w:hAnsi="宋体" w:eastAsia="宋体" w:cs="宋体"/>
          <w:b/>
          <w:bCs/>
          <w:sz w:val="44"/>
          <w:szCs w:val="44"/>
          <w:lang w:eastAsia="zh-CN"/>
        </w:rPr>
        <w:t>（</w:t>
      </w:r>
      <w:r>
        <w:rPr>
          <w:rFonts w:hint="eastAsia" w:ascii="宋体" w:hAnsi="宋体" w:cs="宋体"/>
          <w:b/>
          <w:bCs/>
          <w:sz w:val="44"/>
          <w:szCs w:val="44"/>
          <w:lang w:val="en-US" w:eastAsia="zh-CN"/>
        </w:rPr>
        <w:t>征求意见稿</w:t>
      </w:r>
      <w:r>
        <w:rPr>
          <w:rFonts w:hint="eastAsia" w:ascii="宋体" w:hAnsi="宋体" w:eastAsia="宋体" w:cs="宋体"/>
          <w:b/>
          <w:bCs/>
          <w:sz w:val="44"/>
          <w:szCs w:val="44"/>
          <w:lang w:eastAsia="zh-CN"/>
        </w:rPr>
        <w:t>）</w:t>
      </w:r>
    </w:p>
    <w:p w14:paraId="3BB4F6F5">
      <w:pPr>
        <w:jc w:val="center"/>
        <w:rPr>
          <w:rFonts w:hint="eastAsia" w:ascii="宋体" w:hAnsi="宋体" w:eastAsia="宋体" w:cs="宋体"/>
          <w:sz w:val="36"/>
          <w:szCs w:val="36"/>
        </w:rPr>
      </w:pPr>
    </w:p>
    <w:p w14:paraId="1F9385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青年马克思主义者是马克思主义的坚定信仰者，更是马克思主义的忠实践行者和传播者。</w:t>
      </w:r>
      <w:r>
        <w:rPr>
          <w:rFonts w:hint="eastAsia" w:ascii="仿宋" w:hAnsi="仿宋" w:eastAsia="仿宋" w:cs="仿宋"/>
          <w:sz w:val="32"/>
          <w:szCs w:val="32"/>
        </w:rPr>
        <w:t>为全面贯彻落实团中央《“青年马克思主义者培养工程”实施纲要》的有关要求，</w:t>
      </w:r>
      <w:r>
        <w:rPr>
          <w:rFonts w:hint="eastAsia" w:ascii="仿宋" w:hAnsi="仿宋" w:eastAsia="仿宋" w:cs="仿宋"/>
          <w:sz w:val="32"/>
          <w:szCs w:val="32"/>
          <w:lang w:val="en-US" w:eastAsia="zh-CN"/>
        </w:rPr>
        <w:t>号召广大青马学员充分发挥青年马克思主义者的先进性和政治性，在全校团员青年中以身作则、模范带头，</w:t>
      </w:r>
      <w:r>
        <w:rPr>
          <w:rFonts w:hint="eastAsia" w:ascii="仿宋" w:hAnsi="仿宋" w:eastAsia="仿宋" w:cs="仿宋"/>
          <w:sz w:val="32"/>
          <w:szCs w:val="32"/>
        </w:rPr>
        <w:t>校团委在</w:t>
      </w:r>
      <w:r>
        <w:rPr>
          <w:rFonts w:hint="eastAsia" w:ascii="仿宋" w:hAnsi="仿宋" w:eastAsia="仿宋" w:cs="仿宋"/>
          <w:sz w:val="32"/>
          <w:szCs w:val="32"/>
          <w:lang w:eastAsia="zh-CN"/>
        </w:rPr>
        <w:t>学</w:t>
      </w:r>
      <w:r>
        <w:rPr>
          <w:rFonts w:hint="eastAsia" w:ascii="仿宋" w:hAnsi="仿宋" w:eastAsia="仿宋" w:cs="仿宋"/>
          <w:sz w:val="32"/>
          <w:szCs w:val="32"/>
        </w:rPr>
        <w:t>校党委的领导下特制定《赤峰学院“青年马克思主义者培养工程”实施方案》，具体如下</w:t>
      </w:r>
      <w:r>
        <w:rPr>
          <w:rFonts w:hint="eastAsia" w:ascii="仿宋" w:hAnsi="仿宋" w:eastAsia="仿宋" w:cs="仿宋"/>
          <w:sz w:val="32"/>
          <w:szCs w:val="32"/>
          <w:lang w:eastAsia="zh-CN"/>
        </w:rPr>
        <w:t>：</w:t>
      </w:r>
    </w:p>
    <w:p w14:paraId="3F02A2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14:paraId="0698B9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高举中国特色社会主义伟大旗帜，坚持以马克思列宁主义、毛泽东思想、邓小平理论</w:t>
      </w:r>
      <w:r>
        <w:rPr>
          <w:rFonts w:hint="eastAsia" w:ascii="仿宋" w:hAnsi="仿宋" w:eastAsia="仿宋" w:cs="仿宋"/>
          <w:sz w:val="32"/>
          <w:szCs w:val="32"/>
          <w:lang w:eastAsia="zh-CN"/>
        </w:rPr>
        <w:t>、</w:t>
      </w:r>
      <w:r>
        <w:rPr>
          <w:rFonts w:hint="eastAsia" w:ascii="仿宋" w:hAnsi="仿宋" w:eastAsia="仿宋" w:cs="仿宋"/>
          <w:sz w:val="32"/>
          <w:szCs w:val="32"/>
        </w:rPr>
        <w:t>“三个代表”重要思想、科学发展观</w:t>
      </w:r>
      <w:r>
        <w:rPr>
          <w:rFonts w:hint="eastAsia" w:ascii="仿宋" w:hAnsi="仿宋" w:eastAsia="仿宋" w:cs="仿宋"/>
          <w:sz w:val="32"/>
          <w:szCs w:val="32"/>
          <w:lang w:val="en-US" w:eastAsia="zh-CN"/>
        </w:rPr>
        <w:t>和习近平新时代中国特色社会主义思想</w:t>
      </w:r>
      <w:r>
        <w:rPr>
          <w:rFonts w:hint="eastAsia" w:ascii="仿宋" w:hAnsi="仿宋" w:eastAsia="仿宋" w:cs="仿宋"/>
          <w:sz w:val="32"/>
          <w:szCs w:val="32"/>
        </w:rPr>
        <w:t>为指导，特别是深入学习领会习近平总书记</w:t>
      </w:r>
      <w:r>
        <w:rPr>
          <w:rFonts w:hint="eastAsia" w:ascii="仿宋" w:hAnsi="仿宋" w:eastAsia="仿宋" w:cs="仿宋"/>
          <w:sz w:val="32"/>
          <w:szCs w:val="32"/>
          <w:lang w:val="en-US" w:eastAsia="zh-CN"/>
        </w:rPr>
        <w:t>的</w:t>
      </w:r>
      <w:r>
        <w:rPr>
          <w:rFonts w:hint="eastAsia" w:ascii="仿宋" w:hAnsi="仿宋" w:eastAsia="仿宋" w:cs="仿宋"/>
          <w:sz w:val="32"/>
          <w:szCs w:val="32"/>
        </w:rPr>
        <w:t>系列重要讲话精神，以党的</w:t>
      </w:r>
      <w:r>
        <w:rPr>
          <w:rFonts w:hint="eastAsia" w:ascii="仿宋" w:hAnsi="仿宋" w:eastAsia="仿宋" w:cs="仿宋"/>
          <w:sz w:val="32"/>
          <w:szCs w:val="32"/>
          <w:lang w:val="en-US" w:eastAsia="zh-CN"/>
        </w:rPr>
        <w:t>二十大</w:t>
      </w:r>
      <w:r>
        <w:rPr>
          <w:rFonts w:hint="eastAsia" w:ascii="仿宋" w:hAnsi="仿宋" w:eastAsia="仿宋" w:cs="仿宋"/>
          <w:sz w:val="32"/>
          <w:szCs w:val="32"/>
        </w:rPr>
        <w:t>以来党中央治国理政新理念新思想新战略武装头脑、指导实践。</w:t>
      </w:r>
    </w:p>
    <w:p w14:paraId="52D746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二、培养目标</w:t>
      </w:r>
    </w:p>
    <w:p w14:paraId="08AE0F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根据《“青年马克思主义者培养工程”实施纲要》的有关要求</w:t>
      </w:r>
      <w:r>
        <w:rPr>
          <w:rFonts w:hint="eastAsia" w:ascii="仿宋" w:hAnsi="仿宋" w:eastAsia="仿宋" w:cs="仿宋"/>
          <w:sz w:val="32"/>
          <w:szCs w:val="32"/>
          <w:lang w:eastAsia="zh-CN"/>
        </w:rPr>
        <w:t>，</w:t>
      </w:r>
      <w:r>
        <w:rPr>
          <w:rFonts w:hint="eastAsia" w:ascii="仿宋" w:hAnsi="仿宋" w:eastAsia="仿宋" w:cs="仿宋"/>
          <w:sz w:val="32"/>
          <w:szCs w:val="32"/>
        </w:rPr>
        <w:t>结合我校青年优秀人才群体的成长规律和实际需求，从丰富理论知识、增强政治素养、提升思想境界、锤炼作风品格、优化能力结构等方面，着力培养具有共产主义信仰、社会责任感、实践能力和创新精神的新一代青年马克思主义者</w:t>
      </w:r>
      <w:r>
        <w:rPr>
          <w:rFonts w:hint="eastAsia" w:ascii="仿宋" w:hAnsi="仿宋" w:eastAsia="仿宋" w:cs="仿宋"/>
          <w:sz w:val="32"/>
          <w:szCs w:val="32"/>
          <w:lang w:eastAsia="zh-CN"/>
        </w:rPr>
        <w:t>，</w:t>
      </w:r>
      <w:r>
        <w:rPr>
          <w:rFonts w:hint="eastAsia" w:ascii="仿宋" w:hAnsi="仿宋" w:eastAsia="仿宋" w:cs="仿宋"/>
          <w:sz w:val="32"/>
          <w:szCs w:val="32"/>
        </w:rPr>
        <w:t>成为有理想、敢担当、能吃苦、肯奋斗的新时代好青年！</w:t>
      </w:r>
    </w:p>
    <w:p w14:paraId="5F9B1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三、培养对象</w:t>
      </w:r>
    </w:p>
    <w:p w14:paraId="1C7AA8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我校在籍全日制</w:t>
      </w:r>
      <w:r>
        <w:rPr>
          <w:rFonts w:hint="eastAsia" w:ascii="仿宋" w:hAnsi="仿宋" w:eastAsia="仿宋" w:cs="仿宋"/>
          <w:sz w:val="32"/>
          <w:szCs w:val="32"/>
          <w:lang w:val="en-US" w:eastAsia="zh-CN"/>
        </w:rPr>
        <w:t>本专科、研究生</w:t>
      </w:r>
      <w:r>
        <w:rPr>
          <w:rFonts w:hint="eastAsia" w:ascii="仿宋" w:hAnsi="仿宋" w:eastAsia="仿宋" w:cs="仿宋"/>
          <w:sz w:val="32"/>
          <w:szCs w:val="32"/>
        </w:rPr>
        <w:t>当中的优秀学生党员和入党积极分子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上一学年</w:t>
      </w:r>
      <w:r>
        <w:rPr>
          <w:rFonts w:hint="eastAsia" w:ascii="仿宋" w:hAnsi="仿宋" w:eastAsia="仿宋" w:cs="仿宋"/>
          <w:sz w:val="32"/>
          <w:szCs w:val="32"/>
        </w:rPr>
        <w:t>智育成绩或综合测评成绩</w:t>
      </w:r>
      <w:r>
        <w:rPr>
          <w:rFonts w:hint="eastAsia" w:ascii="仿宋" w:hAnsi="仿宋" w:eastAsia="仿宋" w:cs="仿宋"/>
          <w:sz w:val="32"/>
          <w:szCs w:val="32"/>
          <w:lang w:eastAsia="zh-CN"/>
        </w:rPr>
        <w:t>达到</w:t>
      </w:r>
      <w:r>
        <w:rPr>
          <w:rFonts w:hint="eastAsia" w:ascii="仿宋" w:hAnsi="仿宋" w:eastAsia="仿宋" w:cs="仿宋"/>
          <w:sz w:val="32"/>
          <w:szCs w:val="32"/>
        </w:rPr>
        <w:t>班级前</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3且体测成绩优良的学生优先选拔</w:t>
      </w:r>
      <w:r>
        <w:rPr>
          <w:rFonts w:hint="eastAsia" w:ascii="仿宋" w:hAnsi="仿宋" w:eastAsia="仿宋" w:cs="仿宋"/>
          <w:sz w:val="32"/>
          <w:szCs w:val="32"/>
        </w:rPr>
        <w:t>推荐</w:t>
      </w:r>
      <w:r>
        <w:rPr>
          <w:rFonts w:hint="eastAsia" w:ascii="仿宋" w:hAnsi="仿宋" w:eastAsia="仿宋" w:cs="仿宋"/>
          <w:sz w:val="32"/>
          <w:szCs w:val="32"/>
          <w:lang w:eastAsia="zh-CN"/>
        </w:rPr>
        <w:t>；</w:t>
      </w:r>
    </w:p>
    <w:p w14:paraId="5A2E33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优秀专、兼职团干部和思想要求进步的优秀青年教师。</w:t>
      </w:r>
    </w:p>
    <w:p w14:paraId="410398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四、培养原则</w:t>
      </w:r>
    </w:p>
    <w:p w14:paraId="4A6F3C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坚持坚定正确的政治立场和求真务实的科学态度</w:t>
      </w:r>
      <w:r>
        <w:rPr>
          <w:rFonts w:hint="eastAsia" w:ascii="仿宋" w:hAnsi="仿宋" w:eastAsia="仿宋" w:cs="仿宋"/>
          <w:sz w:val="32"/>
          <w:szCs w:val="32"/>
          <w:lang w:eastAsia="zh-CN"/>
        </w:rPr>
        <w:t>；</w:t>
      </w:r>
    </w:p>
    <w:p w14:paraId="4EDE8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坚持从经典和原著出发的研习方法</w:t>
      </w:r>
      <w:r>
        <w:rPr>
          <w:rFonts w:hint="eastAsia" w:ascii="仿宋" w:hAnsi="仿宋" w:eastAsia="仿宋" w:cs="仿宋"/>
          <w:sz w:val="32"/>
          <w:szCs w:val="32"/>
          <w:lang w:eastAsia="zh-CN"/>
        </w:rPr>
        <w:t>；</w:t>
      </w:r>
    </w:p>
    <w:p w14:paraId="656BD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坚持世界</w:t>
      </w:r>
      <w:r>
        <w:rPr>
          <w:rFonts w:hint="eastAsia" w:ascii="仿宋" w:hAnsi="仿宋" w:eastAsia="仿宋" w:cs="仿宋"/>
          <w:sz w:val="32"/>
          <w:szCs w:val="32"/>
          <w:lang w:val="en-US" w:eastAsia="zh-CN"/>
        </w:rPr>
        <w:t>发展潮流</w:t>
      </w:r>
      <w:r>
        <w:rPr>
          <w:rFonts w:hint="eastAsia" w:ascii="仿宋" w:hAnsi="仿宋" w:eastAsia="仿宋" w:cs="仿宋"/>
          <w:sz w:val="32"/>
          <w:szCs w:val="32"/>
        </w:rPr>
        <w:t>和中国</w:t>
      </w:r>
      <w:r>
        <w:rPr>
          <w:rFonts w:hint="eastAsia" w:ascii="仿宋" w:hAnsi="仿宋" w:eastAsia="仿宋" w:cs="仿宋"/>
          <w:sz w:val="32"/>
          <w:szCs w:val="32"/>
          <w:lang w:val="en-US" w:eastAsia="zh-CN"/>
        </w:rPr>
        <w:t>具体</w:t>
      </w:r>
      <w:r>
        <w:rPr>
          <w:rFonts w:hint="eastAsia" w:ascii="仿宋" w:hAnsi="仿宋" w:eastAsia="仿宋" w:cs="仿宋"/>
          <w:sz w:val="32"/>
          <w:szCs w:val="32"/>
        </w:rPr>
        <w:t>实际</w:t>
      </w:r>
      <w:r>
        <w:rPr>
          <w:rFonts w:hint="eastAsia" w:ascii="仿宋" w:hAnsi="仿宋" w:eastAsia="仿宋" w:cs="仿宋"/>
          <w:sz w:val="32"/>
          <w:szCs w:val="32"/>
          <w:lang w:val="en-US" w:eastAsia="zh-CN"/>
        </w:rPr>
        <w:t>相</w:t>
      </w:r>
      <w:r>
        <w:rPr>
          <w:rFonts w:hint="eastAsia" w:ascii="仿宋" w:hAnsi="仿宋" w:eastAsia="仿宋" w:cs="仿宋"/>
          <w:sz w:val="32"/>
          <w:szCs w:val="32"/>
        </w:rPr>
        <w:t>结合的研习方向</w:t>
      </w:r>
      <w:r>
        <w:rPr>
          <w:rFonts w:hint="eastAsia" w:ascii="仿宋" w:hAnsi="仿宋" w:eastAsia="仿宋" w:cs="仿宋"/>
          <w:sz w:val="32"/>
          <w:szCs w:val="32"/>
          <w:lang w:eastAsia="zh-CN"/>
        </w:rPr>
        <w:t>；</w:t>
      </w:r>
    </w:p>
    <w:p w14:paraId="2C4D3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坚持激发自主学习和自我修炼的培养理念。</w:t>
      </w:r>
    </w:p>
    <w:p w14:paraId="18E6D2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五、培养机制</w:t>
      </w:r>
    </w:p>
    <w:p w14:paraId="7AAB09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赤峰学院“青年马克思主义培养工程”（以下简称“青马工程”）下设两个培训班：</w:t>
      </w:r>
    </w:p>
    <w:p w14:paraId="72E2BA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一是以研究马克思主义原理、党的创新性理论为主的“青马”理论研习班；</w:t>
      </w:r>
    </w:p>
    <w:p w14:paraId="5BF9E1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二是以研究党的民族理论、民族政策，并承担为赤峰市铸牢中华民族共同体意识体验馆培养志愿解说员任务的“青马•石榴籽”班。</w:t>
      </w:r>
    </w:p>
    <w:p w14:paraId="1476CB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赤峰学院“青马工程”</w:t>
      </w:r>
      <w:r>
        <w:rPr>
          <w:rFonts w:hint="eastAsia" w:ascii="仿宋" w:hAnsi="仿宋" w:eastAsia="仿宋" w:cs="仿宋"/>
          <w:sz w:val="32"/>
          <w:szCs w:val="32"/>
        </w:rPr>
        <w:t>采取规定学习和自主学习相结合的形式，其中规定学习采取“4+1”模式</w:t>
      </w:r>
      <w:r>
        <w:rPr>
          <w:rFonts w:hint="eastAsia" w:ascii="仿宋" w:hAnsi="仿宋" w:eastAsia="仿宋" w:cs="仿宋"/>
          <w:sz w:val="32"/>
          <w:szCs w:val="32"/>
          <w:lang w:eastAsia="zh-CN"/>
        </w:rPr>
        <w:t>：</w:t>
      </w:r>
    </w:p>
    <w:p w14:paraId="04CDE8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“4”是指培养内容的四大模块，主要包括</w:t>
      </w:r>
      <w:r>
        <w:rPr>
          <w:rFonts w:hint="eastAsia" w:ascii="仿宋" w:hAnsi="仿宋" w:eastAsia="仿宋" w:cs="仿宋"/>
          <w:sz w:val="32"/>
          <w:szCs w:val="32"/>
          <w:lang w:eastAsia="zh-CN"/>
        </w:rPr>
        <w:t>：</w:t>
      </w:r>
    </w:p>
    <w:p w14:paraId="7DF535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“青马”专家讲</w:t>
      </w:r>
      <w:r>
        <w:rPr>
          <w:rFonts w:hint="eastAsia" w:ascii="仿宋" w:hAnsi="仿宋" w:eastAsia="仿宋" w:cs="仿宋"/>
          <w:sz w:val="32"/>
          <w:szCs w:val="32"/>
          <w:lang w:eastAsia="zh-CN"/>
        </w:rPr>
        <w:t>：</w:t>
      </w:r>
      <w:r>
        <w:rPr>
          <w:rFonts w:hint="eastAsia" w:ascii="仿宋" w:hAnsi="仿宋" w:eastAsia="仿宋" w:cs="仿宋"/>
          <w:sz w:val="32"/>
          <w:szCs w:val="32"/>
        </w:rPr>
        <w:t>邀请校内外专家学者为学员解读马克思主义经典理论，讲授马克思主义中国化的最新成果</w:t>
      </w:r>
      <w:r>
        <w:rPr>
          <w:rFonts w:hint="eastAsia" w:ascii="仿宋" w:hAnsi="仿宋" w:eastAsia="仿宋" w:cs="仿宋"/>
          <w:sz w:val="32"/>
          <w:szCs w:val="32"/>
          <w:lang w:eastAsia="zh-CN"/>
        </w:rPr>
        <w:t>。</w:t>
      </w:r>
    </w:p>
    <w:p w14:paraId="3FB54C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“青马”大家研</w:t>
      </w:r>
      <w:r>
        <w:rPr>
          <w:rFonts w:hint="eastAsia" w:ascii="仿宋" w:hAnsi="仿宋" w:eastAsia="仿宋" w:cs="仿宋"/>
          <w:sz w:val="32"/>
          <w:szCs w:val="32"/>
          <w:lang w:eastAsia="zh-CN"/>
        </w:rPr>
        <w:t>：</w:t>
      </w:r>
      <w:r>
        <w:rPr>
          <w:rFonts w:hint="eastAsia" w:ascii="仿宋" w:hAnsi="仿宋" w:eastAsia="仿宋" w:cs="仿宋"/>
          <w:sz w:val="32"/>
          <w:szCs w:val="32"/>
        </w:rPr>
        <w:t>全体学员进行内部交流，以沙龙、座谈、报告等多种形式分享近期读书和研究的心得体会或对相关专题进行研讨。</w:t>
      </w:r>
    </w:p>
    <w:p w14:paraId="4A09AE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“青马”师生论</w:t>
      </w:r>
      <w:r>
        <w:rPr>
          <w:rFonts w:hint="eastAsia" w:ascii="仿宋" w:hAnsi="仿宋" w:eastAsia="仿宋" w:cs="仿宋"/>
          <w:sz w:val="32"/>
          <w:szCs w:val="32"/>
          <w:lang w:eastAsia="zh-CN"/>
        </w:rPr>
        <w:t>：</w:t>
      </w:r>
      <w:r>
        <w:rPr>
          <w:rFonts w:hint="eastAsia" w:ascii="仿宋" w:hAnsi="仿宋" w:eastAsia="仿宋" w:cs="仿宋"/>
          <w:sz w:val="32"/>
          <w:szCs w:val="32"/>
        </w:rPr>
        <w:t>就学习中遇到的各种问题和结业论文的选题、调研、撰写等与导师进行一对一的交流探讨。</w:t>
      </w:r>
    </w:p>
    <w:p w14:paraId="5C24CED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“青马”实践行</w:t>
      </w:r>
      <w:r>
        <w:rPr>
          <w:rFonts w:hint="eastAsia" w:ascii="仿宋" w:hAnsi="仿宋" w:eastAsia="仿宋" w:cs="仿宋"/>
          <w:sz w:val="32"/>
          <w:szCs w:val="32"/>
          <w:lang w:eastAsia="zh-CN"/>
        </w:rPr>
        <w:t>：</w:t>
      </w:r>
      <w:r>
        <w:rPr>
          <w:rFonts w:hint="eastAsia" w:ascii="仿宋" w:hAnsi="仿宋" w:eastAsia="仿宋" w:cs="仿宋"/>
          <w:sz w:val="32"/>
          <w:szCs w:val="32"/>
        </w:rPr>
        <w:t>组织学员在学校、社区、红色教育基地、爱国主义教育基地等地开展实践活动，将理论学习与实践紧密结合。</w:t>
      </w:r>
    </w:p>
    <w:p w14:paraId="6557798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“1”是指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青马工程</w:t>
      </w:r>
      <w:r>
        <w:rPr>
          <w:rFonts w:hint="eastAsia" w:ascii="仿宋" w:hAnsi="仿宋" w:eastAsia="仿宋" w:cs="仿宋"/>
          <w:sz w:val="32"/>
          <w:szCs w:val="32"/>
          <w:lang w:eastAsia="zh-CN"/>
        </w:rPr>
        <w:t>”</w:t>
      </w:r>
      <w:r>
        <w:rPr>
          <w:rFonts w:hint="eastAsia" w:ascii="仿宋" w:hAnsi="仿宋" w:eastAsia="仿宋" w:cs="仿宋"/>
          <w:sz w:val="32"/>
          <w:szCs w:val="32"/>
        </w:rPr>
        <w:t>学员</w:t>
      </w:r>
      <w:r>
        <w:rPr>
          <w:rFonts w:hint="eastAsia" w:ascii="仿宋" w:hAnsi="仿宋" w:eastAsia="仿宋" w:cs="仿宋"/>
          <w:sz w:val="32"/>
          <w:szCs w:val="32"/>
          <w:lang w:val="en-US" w:eastAsia="zh-CN"/>
        </w:rPr>
        <w:t>以组为单位，</w:t>
      </w:r>
      <w:r>
        <w:rPr>
          <w:rFonts w:hint="eastAsia" w:ascii="仿宋" w:hAnsi="仿宋" w:eastAsia="仿宋" w:cs="仿宋"/>
          <w:sz w:val="32"/>
          <w:szCs w:val="32"/>
        </w:rPr>
        <w:t>结业前提交一</w:t>
      </w:r>
      <w:r>
        <w:rPr>
          <w:rFonts w:hint="eastAsia" w:ascii="仿宋" w:hAnsi="仿宋" w:eastAsia="仿宋" w:cs="仿宋"/>
          <w:sz w:val="32"/>
          <w:szCs w:val="32"/>
          <w:lang w:eastAsia="zh-CN"/>
        </w:rPr>
        <w:t>份</w:t>
      </w:r>
      <w:r>
        <w:rPr>
          <w:rFonts w:hint="eastAsia" w:ascii="仿宋" w:hAnsi="仿宋" w:eastAsia="仿宋" w:cs="仿宋"/>
          <w:sz w:val="32"/>
          <w:szCs w:val="32"/>
          <w:lang w:val="en-US" w:eastAsia="zh-CN"/>
        </w:rPr>
        <w:t>学习成果作业，成果可以以</w:t>
      </w:r>
      <w:r>
        <w:rPr>
          <w:rFonts w:hint="eastAsia" w:ascii="仿宋" w:hAnsi="仿宋" w:eastAsia="仿宋" w:cs="仿宋"/>
          <w:sz w:val="32"/>
          <w:szCs w:val="32"/>
          <w:lang w:eastAsia="zh-CN"/>
        </w:rPr>
        <w:t>视频或调研报告</w:t>
      </w:r>
      <w:r>
        <w:rPr>
          <w:rFonts w:hint="eastAsia" w:ascii="仿宋" w:hAnsi="仿宋" w:eastAsia="仿宋" w:cs="仿宋"/>
          <w:sz w:val="32"/>
          <w:szCs w:val="32"/>
          <w:lang w:val="en-US" w:eastAsia="zh-CN"/>
        </w:rPr>
        <w:t>等形式完成</w:t>
      </w:r>
      <w:r>
        <w:rPr>
          <w:rFonts w:hint="eastAsia" w:ascii="仿宋" w:hAnsi="仿宋" w:eastAsia="仿宋" w:cs="仿宋"/>
          <w:sz w:val="32"/>
          <w:szCs w:val="32"/>
        </w:rPr>
        <w:t>。</w:t>
      </w:r>
    </w:p>
    <w:p w14:paraId="55A069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六、培养进度</w:t>
      </w:r>
    </w:p>
    <w:p w14:paraId="687173D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每年举办新一期开班仪式，次年举办结业典礼并表彰优秀学员</w:t>
      </w:r>
      <w:r>
        <w:rPr>
          <w:rFonts w:hint="eastAsia" w:ascii="仿宋" w:hAnsi="仿宋" w:eastAsia="仿宋" w:cs="仿宋"/>
          <w:sz w:val="32"/>
          <w:szCs w:val="32"/>
          <w:lang w:eastAsia="zh-CN"/>
        </w:rPr>
        <w:t>；</w:t>
      </w:r>
    </w:p>
    <w:p w14:paraId="21A6B7D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学员每周完成规定学习一次，即4个模块的内容每个星期轮流进行，每月循环一次。学员的自主学习自行安排</w:t>
      </w:r>
      <w:r>
        <w:rPr>
          <w:rFonts w:hint="eastAsia" w:ascii="仿宋" w:hAnsi="仿宋" w:eastAsia="仿宋" w:cs="仿宋"/>
          <w:sz w:val="32"/>
          <w:szCs w:val="32"/>
          <w:lang w:eastAsia="zh-CN"/>
        </w:rPr>
        <w:t>；</w:t>
      </w:r>
    </w:p>
    <w:p w14:paraId="08BCF5A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学员在学习期间</w:t>
      </w:r>
      <w:r>
        <w:rPr>
          <w:rFonts w:hint="eastAsia" w:ascii="仿宋" w:hAnsi="仿宋" w:eastAsia="仿宋" w:cs="仿宋"/>
          <w:sz w:val="32"/>
          <w:szCs w:val="32"/>
          <w:lang w:val="en-US" w:eastAsia="zh-CN"/>
        </w:rPr>
        <w:t>完成结业作业且成绩合格方可结业</w:t>
      </w:r>
      <w:r>
        <w:rPr>
          <w:rFonts w:hint="eastAsia" w:ascii="仿宋" w:hAnsi="仿宋" w:eastAsia="仿宋" w:cs="仿宋"/>
          <w:sz w:val="32"/>
          <w:szCs w:val="32"/>
        </w:rPr>
        <w:t>。</w:t>
      </w:r>
    </w:p>
    <w:p w14:paraId="0C15F4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工作保障</w:t>
      </w:r>
    </w:p>
    <w:p w14:paraId="49F68D6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组织保障</w:t>
      </w:r>
      <w:bookmarkStart w:id="0" w:name="_GoBack"/>
      <w:bookmarkEnd w:id="0"/>
    </w:p>
    <w:p w14:paraId="370C8D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赤峰学院“青年马克思主义培养工程”的组织机构是在校党委的领导下，成立由校党委副书记为组长，校党委组织部、</w:t>
      </w:r>
      <w:r>
        <w:rPr>
          <w:rFonts w:hint="eastAsia" w:ascii="仿宋" w:hAnsi="仿宋" w:eastAsia="仿宋" w:cs="仿宋"/>
          <w:color w:val="000000" w:themeColor="text1"/>
          <w:sz w:val="32"/>
          <w:szCs w:val="32"/>
          <w:lang w:val="en-US" w:eastAsia="zh-CN"/>
          <w14:textFill>
            <w14:solidFill>
              <w14:schemeClr w14:val="tx1"/>
            </w14:solidFill>
          </w14:textFill>
        </w:rPr>
        <w:t>党委</w:t>
      </w:r>
      <w:r>
        <w:rPr>
          <w:rFonts w:hint="eastAsia" w:ascii="仿宋" w:hAnsi="仿宋" w:eastAsia="仿宋" w:cs="仿宋"/>
          <w:color w:val="000000" w:themeColor="text1"/>
          <w:sz w:val="32"/>
          <w:szCs w:val="32"/>
          <w14:textFill>
            <w14:solidFill>
              <w14:schemeClr w14:val="tx1"/>
            </w14:solidFill>
          </w14:textFill>
        </w:rPr>
        <w:t>宣传部、</w:t>
      </w:r>
      <w:r>
        <w:rPr>
          <w:rFonts w:hint="eastAsia" w:ascii="仿宋" w:hAnsi="仿宋" w:eastAsia="仿宋" w:cs="仿宋"/>
          <w:color w:val="000000" w:themeColor="text1"/>
          <w:sz w:val="32"/>
          <w:szCs w:val="32"/>
          <w:lang w:val="en-US" w:eastAsia="zh-CN"/>
          <w14:textFill>
            <w14:solidFill>
              <w14:schemeClr w14:val="tx1"/>
            </w14:solidFill>
          </w14:textFill>
        </w:rPr>
        <w:t>党委统战部、</w:t>
      </w:r>
      <w:r>
        <w:rPr>
          <w:rFonts w:hint="eastAsia" w:ascii="仿宋" w:hAnsi="仿宋" w:eastAsia="仿宋" w:cs="仿宋"/>
          <w:color w:val="000000" w:themeColor="text1"/>
          <w:sz w:val="32"/>
          <w:szCs w:val="32"/>
          <w14:textFill>
            <w14:solidFill>
              <w14:schemeClr w14:val="tx1"/>
            </w14:solidFill>
          </w14:textFill>
        </w:rPr>
        <w:t>团委、马克思主义学院等单位主要负责人为成员的领导小组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领导小组办公室设在校团委，负责制定详细的研习计划及研习班的筹备、建设、管理工作。</w:t>
      </w:r>
    </w:p>
    <w:p w14:paraId="48A176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师资保障</w:t>
      </w:r>
    </w:p>
    <w:p w14:paraId="79FE2F0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为保证“'青马’专家讲”模块的质量，聘请高水平的专家学者为学员授课</w:t>
      </w:r>
      <w:r>
        <w:rPr>
          <w:rFonts w:hint="eastAsia" w:ascii="仿宋" w:hAnsi="仿宋" w:eastAsia="仿宋" w:cs="仿宋"/>
          <w:sz w:val="32"/>
          <w:szCs w:val="32"/>
          <w:lang w:eastAsia="zh-CN"/>
        </w:rPr>
        <w:t>；</w:t>
      </w:r>
      <w:r>
        <w:rPr>
          <w:rFonts w:hint="eastAsia" w:ascii="仿宋" w:hAnsi="仿宋" w:eastAsia="仿宋" w:cs="仿宋"/>
          <w:sz w:val="32"/>
          <w:szCs w:val="32"/>
        </w:rPr>
        <w:t>研习班实行导师制，聘请校内马克思主义理论专家组成导师团，负责指导学员的研习活动。</w:t>
      </w:r>
    </w:p>
    <w:p w14:paraId="2E9B93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生源保障</w:t>
      </w:r>
    </w:p>
    <w:p w14:paraId="2FBDE45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青年马克思主义培养工程是为党培养中国特色社会主义合格建设者和可靠接班人的重要事业，是学校立德树人教育事业的重要组织部分。青年马克思主义研习班要按照优中选优、宁缺毋滥的原则严格选拔学员，吸纳综合素质、群众威信等各方面出类拔萃的优秀学生和优秀青年教师参加研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青马理论研习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班</w:t>
      </w:r>
      <w:r>
        <w:rPr>
          <w:rFonts w:hint="eastAsia" w:ascii="仿宋" w:hAnsi="仿宋" w:eastAsia="仿宋" w:cs="仿宋"/>
          <w:sz w:val="32"/>
          <w:szCs w:val="32"/>
        </w:rPr>
        <w:t>每期保持在</w:t>
      </w:r>
      <w:r>
        <w:rPr>
          <w:rFonts w:hint="eastAsia" w:ascii="仿宋" w:hAnsi="仿宋" w:eastAsia="仿宋" w:cs="仿宋"/>
          <w:color w:val="auto"/>
          <w:sz w:val="32"/>
          <w:szCs w:val="32"/>
          <w:lang w:val="en-US" w:eastAsia="zh-CN"/>
        </w:rPr>
        <w:t>80</w:t>
      </w:r>
      <w:r>
        <w:rPr>
          <w:rFonts w:hint="eastAsia" w:ascii="仿宋" w:hAnsi="仿宋" w:eastAsia="仿宋" w:cs="仿宋"/>
          <w:sz w:val="32"/>
          <w:szCs w:val="32"/>
        </w:rPr>
        <w:t>人左右</w:t>
      </w:r>
      <w:r>
        <w:rPr>
          <w:rFonts w:hint="eastAsia" w:ascii="仿宋" w:hAnsi="仿宋" w:eastAsia="仿宋" w:cs="仿宋"/>
          <w:sz w:val="32"/>
          <w:szCs w:val="32"/>
          <w:lang w:eastAsia="zh-CN"/>
        </w:rPr>
        <w:t>，</w:t>
      </w:r>
      <w:r>
        <w:rPr>
          <w:rFonts w:hint="eastAsia" w:ascii="仿宋" w:hAnsi="仿宋" w:eastAsia="仿宋" w:cs="仿宋"/>
          <w:sz w:val="32"/>
          <w:szCs w:val="32"/>
        </w:rPr>
        <w:t>“青马•石榴籽”班</w:t>
      </w:r>
      <w:r>
        <w:rPr>
          <w:rFonts w:hint="eastAsia" w:ascii="仿宋" w:hAnsi="仿宋" w:eastAsia="仿宋" w:cs="仿宋"/>
          <w:sz w:val="32"/>
          <w:szCs w:val="32"/>
          <w:lang w:val="en-US" w:eastAsia="zh-CN"/>
        </w:rPr>
        <w:t>每期40～50人。</w:t>
      </w:r>
    </w:p>
    <w:p w14:paraId="3FD89F13">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管理保障</w:t>
      </w:r>
    </w:p>
    <w:p w14:paraId="311BF0E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首先，制定严格的考勤与留档制度，学员在达到考勤要求的基础上，需提交全程学习笔记，并在完成结业</w:t>
      </w:r>
      <w:r>
        <w:rPr>
          <w:rFonts w:hint="eastAsia" w:ascii="仿宋" w:hAnsi="仿宋" w:eastAsia="仿宋" w:cs="仿宋"/>
          <w:sz w:val="32"/>
          <w:szCs w:val="32"/>
          <w:lang w:val="en-US" w:eastAsia="zh-CN"/>
        </w:rPr>
        <w:t>作业</w:t>
      </w:r>
      <w:r>
        <w:rPr>
          <w:rFonts w:hint="eastAsia" w:ascii="仿宋" w:hAnsi="仿宋" w:eastAsia="仿宋" w:cs="仿宋"/>
          <w:sz w:val="32"/>
          <w:szCs w:val="32"/>
        </w:rPr>
        <w:t>后，方能结业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领导小组</w:t>
      </w:r>
      <w:r>
        <w:rPr>
          <w:rFonts w:hint="eastAsia" w:ascii="仿宋" w:hAnsi="仿宋" w:eastAsia="仿宋" w:cs="仿宋"/>
          <w:sz w:val="32"/>
          <w:szCs w:val="32"/>
        </w:rPr>
        <w:t>将根据学员在研习期间的表现和学习修炼水平对其中的优秀学员进行表彰。</w:t>
      </w:r>
    </w:p>
    <w:p w14:paraId="28BCA42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平台保障</w:t>
      </w:r>
    </w:p>
    <w:p w14:paraId="3D0D937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在</w:t>
      </w:r>
      <w:r>
        <w:rPr>
          <w:rFonts w:hint="eastAsia" w:ascii="仿宋" w:hAnsi="仿宋" w:eastAsia="仿宋" w:cs="仿宋"/>
          <w:sz w:val="32"/>
          <w:szCs w:val="32"/>
        </w:rPr>
        <w:t>赤峰学院</w:t>
      </w:r>
      <w:r>
        <w:rPr>
          <w:rFonts w:hint="eastAsia" w:ascii="仿宋" w:hAnsi="仿宋" w:eastAsia="仿宋" w:cs="仿宋"/>
          <w:sz w:val="32"/>
          <w:szCs w:val="32"/>
          <w:lang w:val="en-US" w:eastAsia="zh-CN"/>
        </w:rPr>
        <w:t>共青团</w:t>
      </w:r>
      <w:r>
        <w:rPr>
          <w:rFonts w:hint="eastAsia" w:ascii="仿宋" w:hAnsi="仿宋" w:eastAsia="仿宋" w:cs="仿宋"/>
          <w:sz w:val="32"/>
          <w:szCs w:val="32"/>
        </w:rPr>
        <w:t>微信公众平台统一发布研习信息，展示学员的学习成果，深入推动学习交流，并不断扩大研习班的影响力和感召力。</w:t>
      </w:r>
    </w:p>
    <w:p w14:paraId="03F7924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rPr>
      </w:pPr>
    </w:p>
    <w:p w14:paraId="4B4697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E91D66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共青团赤峰学院委员会</w:t>
      </w:r>
    </w:p>
    <w:p w14:paraId="3F736B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2025年7月</w:t>
      </w:r>
    </w:p>
    <w:p w14:paraId="228508A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D748D"/>
    <w:rsid w:val="5DC859F0"/>
    <w:rsid w:val="65EF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1817</Words>
  <Characters>1841</Characters>
  <Paragraphs>51</Paragraphs>
  <TotalTime>34</TotalTime>
  <ScaleCrop>false</ScaleCrop>
  <LinksUpToDate>false</LinksUpToDate>
  <CharactersWithSpaces>1892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2023-09-05T14:11:00Z</dcterms:created>
  <dc:creator>猕猴桃不淘</dc:creator>
  <cp:lastModifiedBy>李根</cp:lastModifiedBy>
  <dcterms:modified xsi:type="dcterms:W3CDTF">2025-08-08T11:05:23Z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9A251071FA634FF6B2502A1BF4260E30_13</vt:lpwstr>
  </property>
  <property fmtid="{D5CDD505-2E9C-101B-9397-08002B2CF9AE}" pid="4" name="KSOTemplateDocerSaveRecord">
    <vt:lpwstr>eyJoZGlkIjoiNDdhNjlmZmQyNWI0YTE3ZmM5ZmZkNzFiM2U1ZjIzNmYiLCJ1c2VySWQiOiI0NzE3MTE3MDIifQ==</vt:lpwstr>
  </property>
</Properties>
</file>