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8B9E8">
      <w:pPr>
        <w:jc w:val="left"/>
        <w:rPr>
          <w:rFonts w:hint="default" w:eastAsiaTheme="minorEastAsia"/>
          <w:b/>
          <w:sz w:val="32"/>
          <w:szCs w:val="32"/>
          <w:lang w:val="en-US" w:eastAsia="zh-CN"/>
        </w:rPr>
      </w:pPr>
      <w:r>
        <w:rPr>
          <w:rFonts w:hint="eastAsia"/>
          <w:b/>
          <w:sz w:val="32"/>
          <w:szCs w:val="32"/>
          <w:lang w:val="en-US" w:eastAsia="zh-CN"/>
        </w:rPr>
        <w:t>附件2：</w:t>
      </w:r>
    </w:p>
    <w:p w14:paraId="5F096CD1">
      <w:pPr>
        <w:jc w:val="center"/>
        <w:rPr>
          <w:rFonts w:hint="default" w:eastAsiaTheme="minorEastAsia"/>
          <w:b/>
          <w:sz w:val="32"/>
          <w:szCs w:val="32"/>
          <w:lang w:val="en-US" w:eastAsia="zh-CN"/>
        </w:rPr>
      </w:pPr>
      <w:bookmarkStart w:id="1" w:name="_GoBack"/>
      <w:bookmarkStart w:id="0" w:name="OLE_LINK1"/>
      <w:r>
        <w:rPr>
          <w:rFonts w:hint="eastAsia"/>
          <w:b/>
          <w:sz w:val="32"/>
          <w:szCs w:val="32"/>
          <w:lang w:val="en-US" w:eastAsia="zh-CN"/>
        </w:rPr>
        <w:t>赤峰学院</w:t>
      </w:r>
      <w:r>
        <w:rPr>
          <w:rFonts w:hint="eastAsia"/>
          <w:b/>
          <w:sz w:val="32"/>
          <w:szCs w:val="32"/>
        </w:rPr>
        <w:t>图书馆读者荐购</w:t>
      </w:r>
      <w:r>
        <w:rPr>
          <w:rFonts w:hint="eastAsia"/>
          <w:b/>
          <w:sz w:val="32"/>
          <w:szCs w:val="32"/>
          <w:lang w:val="en-US" w:eastAsia="zh-CN"/>
        </w:rPr>
        <w:t>方式（长期）</w:t>
      </w:r>
      <w:bookmarkEnd w:id="1"/>
      <w:bookmarkEnd w:id="0"/>
    </w:p>
    <w:p w14:paraId="7C742CD7"/>
    <w:p w14:paraId="3BFE412D">
      <w:pPr>
        <w:rPr>
          <w:sz w:val="28"/>
          <w:szCs w:val="28"/>
        </w:rPr>
      </w:pPr>
      <w:r>
        <w:rPr>
          <w:rFonts w:hint="eastAsia"/>
          <w:sz w:val="28"/>
          <w:szCs w:val="28"/>
        </w:rPr>
        <w:t xml:space="preserve"> </w:t>
      </w:r>
      <w:r>
        <w:rPr>
          <w:sz w:val="28"/>
          <w:szCs w:val="28"/>
        </w:rPr>
        <w:t xml:space="preserve">   </w:t>
      </w:r>
      <w:r>
        <w:rPr>
          <w:rFonts w:hint="eastAsia"/>
          <w:sz w:val="28"/>
          <w:szCs w:val="28"/>
        </w:rPr>
        <w:t>为增强学校图书文献信息资源建设的针对性和科学性，更好地助力教学科研和人才培养，全方位地满足学科专业建设需求，从而进一步提高文献资源利用率，实现文献资源精准化服务，图书馆面向全校师生长期征集文献信息资源荐购信息。</w:t>
      </w:r>
    </w:p>
    <w:p w14:paraId="62E2A7C8">
      <w:pPr>
        <w:ind w:firstLine="562" w:firstLineChars="200"/>
        <w:rPr>
          <w:b/>
          <w:sz w:val="28"/>
          <w:szCs w:val="28"/>
        </w:rPr>
      </w:pPr>
      <w:r>
        <w:rPr>
          <w:rFonts w:hint="eastAsia"/>
          <w:b/>
          <w:sz w:val="28"/>
          <w:szCs w:val="28"/>
        </w:rPr>
        <w:t>一、荐购内容与要求</w:t>
      </w:r>
    </w:p>
    <w:p w14:paraId="70F0A284">
      <w:pPr>
        <w:ind w:firstLine="560" w:firstLineChars="200"/>
        <w:rPr>
          <w:rFonts w:hint="eastAsia" w:ascii="黑体" w:hAnsi="黑体" w:eastAsia="黑体" w:cs="黑体"/>
          <w:sz w:val="28"/>
          <w:szCs w:val="28"/>
        </w:rPr>
      </w:pPr>
      <w:r>
        <w:rPr>
          <w:rFonts w:hint="eastAsia" w:ascii="黑体" w:hAnsi="黑体" w:eastAsia="黑体" w:cs="黑体"/>
          <w:sz w:val="28"/>
          <w:szCs w:val="28"/>
        </w:rPr>
        <w:t>1. 图书荐购</w:t>
      </w:r>
    </w:p>
    <w:p w14:paraId="2F860F2E">
      <w:pPr>
        <w:ind w:firstLine="560" w:firstLineChars="200"/>
        <w:rPr>
          <w:rFonts w:hint="eastAsia"/>
          <w:sz w:val="28"/>
          <w:szCs w:val="28"/>
        </w:rPr>
      </w:pPr>
      <w:r>
        <w:rPr>
          <w:rFonts w:hint="eastAsia"/>
          <w:sz w:val="28"/>
          <w:szCs w:val="28"/>
        </w:rPr>
        <w:t>荐购的图书需符合我校学科专业设置要求，以教学科研类图书为主，其它类图书辅之。图书馆将根据采选原则、年度购书计划以及全校各学科专业文献的收藏情况等因素综合审定购入。</w:t>
      </w:r>
    </w:p>
    <w:p w14:paraId="56F77385">
      <w:pPr>
        <w:ind w:firstLine="560" w:firstLineChars="200"/>
        <w:rPr>
          <w:rFonts w:hint="eastAsia" w:ascii="黑体" w:hAnsi="黑体" w:eastAsia="黑体" w:cs="黑体"/>
          <w:sz w:val="28"/>
          <w:szCs w:val="28"/>
        </w:rPr>
      </w:pPr>
      <w:r>
        <w:rPr>
          <w:rFonts w:hint="eastAsia" w:ascii="黑体" w:hAnsi="黑体" w:eastAsia="黑体" w:cs="黑体"/>
          <w:sz w:val="28"/>
          <w:szCs w:val="28"/>
        </w:rPr>
        <w:t>2. 期刊征订</w:t>
      </w:r>
    </w:p>
    <w:p w14:paraId="5FE2949F">
      <w:pPr>
        <w:ind w:firstLine="560" w:firstLineChars="200"/>
        <w:rPr>
          <w:rFonts w:hint="eastAsia"/>
          <w:sz w:val="28"/>
          <w:szCs w:val="28"/>
        </w:rPr>
      </w:pPr>
      <w:r>
        <w:rPr>
          <w:rFonts w:hint="eastAsia"/>
          <w:sz w:val="28"/>
          <w:szCs w:val="28"/>
        </w:rPr>
        <w:t>随着电子期刊的普及，逐渐压缩纸质期刊的订阅量是必然趋势；为更具针对性地做好纸质期刊的征订工作，请各单位和广大师生根据相关专业学科建设的实际需求，提出具体订购建议，推荐所需要的专业期刊。</w:t>
      </w:r>
    </w:p>
    <w:p w14:paraId="3BE3CB42">
      <w:pPr>
        <w:ind w:firstLine="560" w:firstLineChars="200"/>
        <w:rPr>
          <w:rFonts w:hint="eastAsia" w:ascii="黑体" w:hAnsi="黑体" w:eastAsia="黑体" w:cs="黑体"/>
          <w:sz w:val="28"/>
          <w:szCs w:val="28"/>
        </w:rPr>
      </w:pPr>
      <w:r>
        <w:rPr>
          <w:rFonts w:hint="eastAsia" w:ascii="黑体" w:hAnsi="黑体" w:eastAsia="黑体" w:cs="黑体"/>
          <w:sz w:val="28"/>
          <w:szCs w:val="28"/>
        </w:rPr>
        <w:t>3. 数据库推荐</w:t>
      </w:r>
    </w:p>
    <w:p w14:paraId="75B7B8B1">
      <w:pPr>
        <w:ind w:firstLine="560" w:firstLineChars="200"/>
        <w:rPr>
          <w:rFonts w:hint="eastAsia"/>
          <w:sz w:val="28"/>
          <w:szCs w:val="28"/>
        </w:rPr>
      </w:pPr>
      <w:r>
        <w:rPr>
          <w:rFonts w:hint="eastAsia"/>
          <w:sz w:val="28"/>
          <w:szCs w:val="28"/>
        </w:rPr>
        <w:t>图书馆现有各类数据库35个，包括电子图书、电子期刊、会议论文、学位论文、学术视频等数字资源类型，内容基本涵盖我校全部学科专业。数字资源全天24小时不间断向读者提供访问服务。为进一步满足广大师生的文献信息资源需求，优化资源配置，欢迎广大师生针对性地推荐各类数据库资源。图书馆将综合馆藏、经费等因素，最大限度地满足读者使用需求。</w:t>
      </w:r>
    </w:p>
    <w:p w14:paraId="15497D4D">
      <w:pPr>
        <w:ind w:firstLine="560" w:firstLineChars="200"/>
        <w:rPr>
          <w:rFonts w:hint="eastAsia"/>
          <w:sz w:val="28"/>
          <w:szCs w:val="28"/>
        </w:rPr>
      </w:pPr>
      <w:r>
        <w:rPr>
          <w:rFonts w:hint="eastAsia"/>
          <w:sz w:val="28"/>
          <w:szCs w:val="28"/>
        </w:rPr>
        <w:t>数据库推荐注意事项：第一，推荐的数据库必须以为教学科研服务的学术资源为主，娱乐、消遣、投资类等数据库一般不予采购；第二，软件类电子资源，图书馆不予采购；第三，推荐的数据库需为图书馆尚未采购且原则上应试用3个月及以上。</w:t>
      </w:r>
    </w:p>
    <w:p w14:paraId="6108C0B5">
      <w:pPr>
        <w:ind w:firstLine="562" w:firstLineChars="200"/>
        <w:rPr>
          <w:rFonts w:hint="default" w:eastAsiaTheme="minorEastAsia"/>
          <w:b/>
          <w:sz w:val="28"/>
          <w:szCs w:val="28"/>
          <w:lang w:val="en-US" w:eastAsia="zh-CN"/>
        </w:rPr>
      </w:pPr>
      <w:r>
        <w:rPr>
          <w:rFonts w:hint="eastAsia"/>
          <w:b/>
          <w:sz w:val="28"/>
          <w:szCs w:val="28"/>
        </w:rPr>
        <w:t>二、</w:t>
      </w:r>
      <w:r>
        <w:rPr>
          <w:rFonts w:hint="eastAsia"/>
          <w:b/>
          <w:sz w:val="28"/>
          <w:szCs w:val="28"/>
          <w:lang w:val="en-US" w:eastAsia="zh-CN"/>
        </w:rPr>
        <w:t>荐购方式</w:t>
      </w:r>
    </w:p>
    <w:p w14:paraId="3815C525">
      <w:pPr>
        <w:ind w:firstLine="560" w:firstLineChars="200"/>
        <w:rPr>
          <w:rFonts w:hint="eastAsia" w:ascii="黑体" w:hAnsi="黑体" w:eastAsia="黑体" w:cs="黑体"/>
          <w:sz w:val="28"/>
          <w:szCs w:val="28"/>
        </w:rPr>
      </w:pPr>
      <w:r>
        <w:rPr>
          <w:rFonts w:hint="eastAsia" w:ascii="黑体" w:hAnsi="黑体" w:eastAsia="黑体" w:cs="黑体"/>
          <w:sz w:val="28"/>
          <w:szCs w:val="28"/>
        </w:rPr>
        <w:t>1. 通过图书馆网站荐购</w:t>
      </w:r>
    </w:p>
    <w:p w14:paraId="3259C9DF">
      <w:pPr>
        <w:ind w:firstLine="560" w:firstLineChars="200"/>
        <w:rPr>
          <w:rFonts w:hint="eastAsia"/>
          <w:sz w:val="28"/>
          <w:szCs w:val="28"/>
        </w:rPr>
      </w:pPr>
      <w:r>
        <w:rPr>
          <w:rFonts w:hint="eastAsia"/>
          <w:sz w:val="28"/>
          <w:szCs w:val="28"/>
        </w:rPr>
        <w:t>①访问图书馆门户网址：http://opac.cfxy.cn:8080，校内外均可访问。</w:t>
      </w:r>
    </w:p>
    <w:p w14:paraId="687F8CA3">
      <w:pPr>
        <w:ind w:firstLine="560" w:firstLineChars="200"/>
        <w:rPr>
          <w:rFonts w:hint="eastAsia"/>
          <w:sz w:val="28"/>
          <w:szCs w:val="28"/>
        </w:rPr>
      </w:pPr>
      <w:r>
        <w:rPr>
          <w:rFonts w:hint="eastAsia"/>
          <w:sz w:val="28"/>
          <w:szCs w:val="28"/>
        </w:rPr>
        <w:t>②登录我的图书馆：点击右上角登录，输入用户名、密码、验证码（用户名及初始密码均为学号/工号，首次登录需按要求更改密码，忘记密码需联系图书馆工作人员重置，联系电话8300229），即可登录我的图书馆。</w:t>
      </w:r>
    </w:p>
    <w:p w14:paraId="3309583A">
      <w:pPr>
        <w:ind w:firstLine="560" w:firstLineChars="200"/>
        <w:rPr>
          <w:rFonts w:hint="eastAsia"/>
          <w:sz w:val="28"/>
          <w:szCs w:val="28"/>
        </w:rPr>
      </w:pPr>
      <w:r>
        <w:rPr>
          <w:rFonts w:hint="eastAsia"/>
          <w:sz w:val="28"/>
          <w:szCs w:val="28"/>
        </w:rPr>
        <w:t>③在读者荐购中自行荐购，也可在新书目录推荐中按分类荐购。</w:t>
      </w:r>
    </w:p>
    <w:p w14:paraId="08E7762A">
      <w:pPr>
        <w:ind w:firstLine="560" w:firstLineChars="200"/>
        <w:rPr>
          <w:rFonts w:hint="eastAsia" w:ascii="黑体" w:hAnsi="黑体" w:eastAsia="黑体" w:cs="黑体"/>
          <w:sz w:val="28"/>
          <w:szCs w:val="28"/>
        </w:rPr>
      </w:pPr>
      <w:r>
        <w:rPr>
          <w:rFonts w:hint="eastAsia" w:ascii="黑体" w:hAnsi="黑体" w:eastAsia="黑体" w:cs="黑体"/>
          <w:sz w:val="28"/>
          <w:szCs w:val="28"/>
        </w:rPr>
        <w:t> 2. 图书馆微信公众号荐购</w:t>
      </w:r>
    </w:p>
    <w:p w14:paraId="0C54B347">
      <w:pPr>
        <w:ind w:firstLine="560" w:firstLineChars="200"/>
        <w:rPr>
          <w:rFonts w:hint="eastAsia"/>
          <w:sz w:val="28"/>
          <w:szCs w:val="28"/>
        </w:rPr>
      </w:pPr>
      <w:r>
        <w:rPr>
          <w:rFonts w:hint="eastAsia"/>
          <w:sz w:val="28"/>
          <w:szCs w:val="28"/>
        </w:rPr>
        <w:t>①关注赤峰学院图书馆微信公众号；</w:t>
      </w:r>
    </w:p>
    <w:p w14:paraId="70DC19A2">
      <w:pPr>
        <w:ind w:firstLine="560" w:firstLineChars="200"/>
        <w:rPr>
          <w:rFonts w:hint="eastAsia"/>
          <w:sz w:val="28"/>
          <w:szCs w:val="28"/>
        </w:rPr>
      </w:pPr>
      <w:r>
        <w:rPr>
          <w:rFonts w:hint="eastAsia"/>
          <w:sz w:val="28"/>
          <w:szCs w:val="28"/>
        </w:rPr>
        <w:t>②点击“服务大厅”，首次登录需绑定读者证。</w:t>
      </w:r>
    </w:p>
    <w:p w14:paraId="112C4E7C">
      <w:pPr>
        <w:ind w:firstLine="560" w:firstLineChars="200"/>
        <w:rPr>
          <w:rFonts w:hint="eastAsia"/>
          <w:sz w:val="28"/>
          <w:szCs w:val="28"/>
        </w:rPr>
      </w:pPr>
      <w:r>
        <w:rPr>
          <w:rFonts w:hint="eastAsia"/>
          <w:sz w:val="28"/>
          <w:szCs w:val="28"/>
        </w:rPr>
        <w:t>③点击“读者荐购”栏目，输入详细书目信息，提交后即成功荐购。  </w:t>
      </w:r>
    </w:p>
    <w:p w14:paraId="20CBF961">
      <w:pPr>
        <w:rPr>
          <w:rFonts w:hint="eastAsia"/>
          <w:sz w:val="28"/>
          <w:szCs w:val="28"/>
        </w:rPr>
      </w:pPr>
      <w:r>
        <w:rPr>
          <w:rFonts w:hint="eastAsia"/>
          <w:sz w:val="28"/>
          <w:szCs w:val="28"/>
        </w:rPr>
        <w:t xml:space="preserve">      </w:t>
      </w:r>
      <w:r>
        <w:rPr>
          <w:rFonts w:hint="eastAsia" w:ascii="黑体" w:hAnsi="黑体" w:eastAsia="黑体" w:cs="黑体"/>
          <w:sz w:val="28"/>
          <w:szCs w:val="28"/>
        </w:rPr>
        <w:t>  3. 通过选书平台荐购</w:t>
      </w:r>
    </w:p>
    <w:p w14:paraId="31215D6A">
      <w:pPr>
        <w:ind w:firstLine="560" w:firstLineChars="200"/>
        <w:rPr>
          <w:rFonts w:hint="eastAsia"/>
          <w:sz w:val="28"/>
          <w:szCs w:val="28"/>
        </w:rPr>
      </w:pPr>
      <w:r>
        <w:rPr>
          <w:rFonts w:hint="eastAsia"/>
          <w:sz w:val="28"/>
          <w:szCs w:val="28"/>
        </w:rPr>
        <w:t>（1）可知平台</w:t>
      </w:r>
    </w:p>
    <w:p w14:paraId="78ED697C">
      <w:pPr>
        <w:rPr>
          <w:rFonts w:hint="eastAsia"/>
          <w:sz w:val="28"/>
          <w:szCs w:val="28"/>
        </w:rPr>
      </w:pPr>
      <w:r>
        <w:rPr>
          <w:rFonts w:hint="eastAsia"/>
          <w:sz w:val="28"/>
          <w:szCs w:val="28"/>
        </w:rPr>
        <w:t>可知电子书平台目前已同步2021年-2024年新购纸质图书的电子资源12000余册，全面覆盖我校各学科专业。同时，各位读者可在平台中在线推荐电子书，具体操作方法如下：①注册/登录：图书馆网站-资源总览-数据库导航-可知电子书（校外通过VPN访问），或校内直接访问网址：http://www.keledge.com，进行手机号注册；②机构认证：登录后在网页右上角“我的消息-用户中心”进行校内IP认证（需在校内进行）；③选书：完成认证后即可在平台内查找对应图书，进入图书详情页面进行荐购。</w:t>
      </w:r>
    </w:p>
    <w:p w14:paraId="312C5552">
      <w:pPr>
        <w:rPr>
          <w:rFonts w:hint="eastAsia"/>
          <w:sz w:val="28"/>
          <w:szCs w:val="28"/>
        </w:rPr>
      </w:pPr>
      <w:r>
        <w:rPr>
          <w:rFonts w:hint="eastAsia"/>
          <w:sz w:val="28"/>
          <w:szCs w:val="28"/>
        </w:rPr>
        <w:t> </w:t>
      </w:r>
      <w:r>
        <w:rPr>
          <w:rFonts w:hint="eastAsia"/>
          <w:sz w:val="28"/>
          <w:szCs w:val="28"/>
          <w:lang w:val="en-US" w:eastAsia="zh-CN"/>
        </w:rPr>
        <w:t xml:space="preserve">  </w:t>
      </w:r>
      <w:r>
        <w:rPr>
          <w:rFonts w:hint="eastAsia"/>
          <w:sz w:val="28"/>
          <w:szCs w:val="28"/>
        </w:rPr>
        <w:t>（2） 畅想之星</w:t>
      </w:r>
    </w:p>
    <w:p w14:paraId="0AF7B00F">
      <w:pPr>
        <w:ind w:firstLine="560" w:firstLineChars="200"/>
        <w:rPr>
          <w:rFonts w:hint="eastAsia"/>
          <w:sz w:val="28"/>
          <w:szCs w:val="28"/>
        </w:rPr>
      </w:pPr>
      <w:r>
        <w:rPr>
          <w:rFonts w:hint="eastAsia"/>
          <w:sz w:val="28"/>
          <w:szCs w:val="28"/>
        </w:rPr>
        <w:t>我校图书馆已采购畅想之星电子书1.7万册，涉及学科包括哲学、经济学、法学、教育学、文学、历史学、理学、工学、农学、医学、军事学、管理学和艺术学十三大门类。同时，各位读者可在平台中在线推荐电子书，具体操作方法如下：①注册/登录：校内直接访问网址http://www.cxstar.com/cfxy.htm，使用手机号注册；②IP范围内认证：登录后个人中心点击“机构认证”进行校内IP认证（需在校内进行）；③选书：完成认证后即可在平台“荐购资源”内查找对应图书，进入图书详情页面进行荐购。</w:t>
      </w:r>
    </w:p>
    <w:p w14:paraId="30A57EEC">
      <w:pPr>
        <w:ind w:firstLine="560" w:firstLineChars="200"/>
        <w:rPr>
          <w:rFonts w:hint="eastAsia"/>
          <w:sz w:val="28"/>
          <w:szCs w:val="28"/>
        </w:rPr>
      </w:pPr>
      <w:r>
        <w:rPr>
          <w:rFonts w:hint="eastAsia"/>
          <w:sz w:val="28"/>
          <w:szCs w:val="28"/>
        </w:rPr>
        <w:t>（3）畅想之星阿法购平台</w:t>
      </w:r>
    </w:p>
    <w:p w14:paraId="6FB6D220">
      <w:pPr>
        <w:ind w:firstLine="560" w:firstLineChars="200"/>
        <w:rPr>
          <w:rFonts w:hint="eastAsia"/>
          <w:sz w:val="28"/>
          <w:szCs w:val="28"/>
        </w:rPr>
      </w:pPr>
      <w:r>
        <w:rPr>
          <w:rFonts w:hint="eastAsia"/>
          <w:sz w:val="28"/>
          <w:szCs w:val="28"/>
        </w:rPr>
        <w:t>① 访问地址：https://buy.cxstar.com/dpBooks?pinst=1</w:t>
      </w:r>
    </w:p>
    <w:p w14:paraId="2A55E12E">
      <w:pPr>
        <w:ind w:firstLine="560" w:firstLineChars="200"/>
        <w:rPr>
          <w:rFonts w:hint="eastAsia"/>
          <w:sz w:val="28"/>
          <w:szCs w:val="28"/>
        </w:rPr>
      </w:pPr>
      <w:r>
        <w:rPr>
          <w:rFonts w:hint="eastAsia"/>
          <w:sz w:val="28"/>
          <w:szCs w:val="28"/>
        </w:rPr>
        <w:t>②使用方法：在校园网IP范围内打开访问地址，点开具体的图书即可荐购</w:t>
      </w:r>
    </w:p>
    <w:p w14:paraId="3C038BE3">
      <w:pPr>
        <w:ind w:firstLine="560" w:firstLineChars="200"/>
        <w:rPr>
          <w:rFonts w:hint="eastAsia"/>
          <w:sz w:val="28"/>
          <w:szCs w:val="28"/>
        </w:rPr>
      </w:pPr>
      <w:r>
        <w:rPr>
          <w:rFonts w:hint="eastAsia"/>
          <w:sz w:val="28"/>
          <w:szCs w:val="28"/>
        </w:rPr>
        <w:t>③简介：阿法购平台以《中国可供书目网》150多万条可供书目为基础，结合畅想之星馆配电子书平台、蔚蓝网图书电商平台和畅想之星随书光盘数据库，构建了一个综合图书信息发布平台。为图书馆打造一个集纸书和电子书查询、图书采购、PDA还书、荐购处理为一体的集中业务处理平台。并为读者提供纸书和电子书查询、PDA采购、电子书阅读、随书光盘下载等功能的纸电一站式智能服务平台。</w:t>
      </w:r>
    </w:p>
    <w:p w14:paraId="004991C9">
      <w:pPr>
        <w:ind w:firstLine="560" w:firstLineChars="200"/>
        <w:rPr>
          <w:rFonts w:hint="eastAsia"/>
          <w:sz w:val="28"/>
          <w:szCs w:val="28"/>
        </w:rPr>
      </w:pPr>
      <w:r>
        <w:rPr>
          <w:rFonts w:hint="eastAsia"/>
          <w:sz w:val="28"/>
          <w:szCs w:val="28"/>
        </w:rPr>
        <w:t>（4）知选智能采访平台</w:t>
      </w:r>
    </w:p>
    <w:p w14:paraId="529666E2">
      <w:pPr>
        <w:ind w:firstLine="560" w:firstLineChars="200"/>
        <w:rPr>
          <w:rFonts w:hint="eastAsia"/>
          <w:sz w:val="28"/>
          <w:szCs w:val="28"/>
        </w:rPr>
      </w:pPr>
      <w:r>
        <w:rPr>
          <w:rFonts w:hint="eastAsia"/>
          <w:sz w:val="28"/>
          <w:szCs w:val="28"/>
        </w:rPr>
        <w:t>①访问地址：jg.zxbook.net</w:t>
      </w:r>
    </w:p>
    <w:p w14:paraId="6A5511A9">
      <w:pPr>
        <w:ind w:firstLine="560" w:firstLineChars="200"/>
        <w:rPr>
          <w:rFonts w:hint="eastAsia"/>
          <w:sz w:val="28"/>
          <w:szCs w:val="28"/>
        </w:rPr>
      </w:pPr>
      <w:r>
        <w:rPr>
          <w:rFonts w:hint="eastAsia"/>
          <w:sz w:val="28"/>
          <w:szCs w:val="28"/>
        </w:rPr>
        <w:t>②使用方法：校院IP内微信扫码登录，师生可以通过检索栏检索到对应图书，或根据出版社分类等选择相关图书，点击“立即荐购”进行图书荐购，同时读者也可根据书名、作者、出版社、ISBN等信息进行自主荐购。</w:t>
      </w:r>
    </w:p>
    <w:p w14:paraId="6B13D24F">
      <w:pPr>
        <w:ind w:firstLine="560" w:firstLineChars="200"/>
        <w:rPr>
          <w:rFonts w:hint="eastAsia" w:ascii="黑体" w:hAnsi="黑体" w:eastAsia="黑体" w:cs="黑体"/>
          <w:sz w:val="28"/>
          <w:szCs w:val="28"/>
        </w:rPr>
      </w:pPr>
      <w:r>
        <w:rPr>
          <w:rFonts w:hint="eastAsia" w:ascii="黑体" w:hAnsi="黑体" w:eastAsia="黑体" w:cs="黑体"/>
          <w:sz w:val="28"/>
          <w:szCs w:val="28"/>
        </w:rPr>
        <w:t>4. 发送电子邮件荐购</w:t>
      </w:r>
    </w:p>
    <w:p w14:paraId="19582D3A">
      <w:pPr>
        <w:ind w:firstLine="560" w:firstLineChars="200"/>
        <w:rPr>
          <w:rFonts w:hint="eastAsia"/>
          <w:sz w:val="28"/>
          <w:szCs w:val="28"/>
        </w:rPr>
      </w:pPr>
      <w:r>
        <w:rPr>
          <w:rFonts w:hint="eastAsia"/>
          <w:sz w:val="28"/>
          <w:szCs w:val="28"/>
        </w:rPr>
        <w:t>荐购各类资源可填写 “图书馆文献资源推荐表”（见附件</w:t>
      </w:r>
      <w:r>
        <w:rPr>
          <w:rFonts w:hint="eastAsia"/>
          <w:sz w:val="28"/>
          <w:szCs w:val="28"/>
          <w:lang w:val="en-US" w:eastAsia="zh-CN"/>
        </w:rPr>
        <w:t>2-1</w:t>
      </w:r>
      <w:r>
        <w:rPr>
          <w:rFonts w:hint="eastAsia"/>
          <w:sz w:val="28"/>
          <w:szCs w:val="28"/>
        </w:rPr>
        <w:t>，含图书、期刊、数据库三种表格），发送电子邮件至cfxytsg@126.com。</w:t>
      </w:r>
    </w:p>
    <w:p w14:paraId="4B6CCB49">
      <w:pPr>
        <w:ind w:firstLine="560" w:firstLineChars="200"/>
        <w:rPr>
          <w:rFonts w:hint="eastAsia" w:ascii="黑体" w:hAnsi="黑体" w:eastAsia="黑体" w:cs="黑体"/>
          <w:sz w:val="28"/>
          <w:szCs w:val="28"/>
        </w:rPr>
      </w:pPr>
      <w:r>
        <w:rPr>
          <w:rFonts w:hint="eastAsia" w:ascii="黑体" w:hAnsi="黑体" w:eastAsia="黑体" w:cs="黑体"/>
          <w:sz w:val="28"/>
          <w:szCs w:val="28"/>
        </w:rPr>
        <w:t>5. 电话推荐或者到图书馆现场推荐</w:t>
      </w:r>
    </w:p>
    <w:p w14:paraId="1CBB47A6">
      <w:pPr>
        <w:ind w:firstLine="560" w:firstLineChars="200"/>
        <w:rPr>
          <w:rFonts w:hint="eastAsia"/>
          <w:sz w:val="28"/>
          <w:szCs w:val="28"/>
        </w:rPr>
      </w:pPr>
      <w:r>
        <w:rPr>
          <w:rFonts w:hint="eastAsia"/>
          <w:sz w:val="28"/>
          <w:szCs w:val="28"/>
        </w:rPr>
        <w:t>有关图书馆文献信息资源建设（包括纸质图书、期刊、各类电子资源等各种文献资源）的任何意见或建议，均可直接到图书馆资源建设部（图书馆楼103室）或者通过电话进行反馈。</w:t>
      </w:r>
    </w:p>
    <w:p w14:paraId="65A69ADA">
      <w:pPr>
        <w:ind w:firstLine="560" w:firstLineChars="200"/>
        <w:rPr>
          <w:rFonts w:hint="eastAsia"/>
          <w:sz w:val="28"/>
          <w:szCs w:val="28"/>
        </w:rPr>
      </w:pPr>
      <w:r>
        <w:rPr>
          <w:rFonts w:hint="eastAsia"/>
          <w:sz w:val="28"/>
          <w:szCs w:val="28"/>
        </w:rPr>
        <w:t>联系人：刘明洁</w:t>
      </w:r>
    </w:p>
    <w:p w14:paraId="11D81CED">
      <w:pPr>
        <w:ind w:firstLine="560" w:firstLineChars="200"/>
        <w:rPr>
          <w:rFonts w:hint="eastAsia"/>
          <w:sz w:val="28"/>
          <w:szCs w:val="28"/>
        </w:rPr>
      </w:pPr>
      <w:r>
        <w:rPr>
          <w:rFonts w:hint="eastAsia"/>
          <w:sz w:val="28"/>
          <w:szCs w:val="28"/>
        </w:rPr>
        <w:t>联系电话：8300466</w:t>
      </w:r>
    </w:p>
    <w:p w14:paraId="7243EE7E">
      <w:pPr>
        <w:ind w:firstLine="562" w:firstLineChars="200"/>
        <w:rPr>
          <w:rFonts w:hint="eastAsia"/>
          <w:b/>
          <w:sz w:val="28"/>
          <w:szCs w:val="28"/>
        </w:rPr>
      </w:pPr>
      <w:r>
        <w:rPr>
          <w:rFonts w:hint="eastAsia"/>
          <w:b/>
          <w:sz w:val="28"/>
          <w:szCs w:val="28"/>
        </w:rPr>
        <w:t>三、特别说明</w:t>
      </w:r>
    </w:p>
    <w:p w14:paraId="57E9F404">
      <w:pPr>
        <w:ind w:firstLine="560" w:firstLineChars="200"/>
        <w:rPr>
          <w:rFonts w:hint="eastAsia"/>
          <w:sz w:val="28"/>
          <w:szCs w:val="28"/>
        </w:rPr>
      </w:pPr>
      <w:r>
        <w:rPr>
          <w:rFonts w:hint="eastAsia"/>
          <w:sz w:val="28"/>
          <w:szCs w:val="28"/>
        </w:rPr>
        <w:t>1. 本通知长期有效。</w:t>
      </w:r>
    </w:p>
    <w:p w14:paraId="5F237F81">
      <w:pPr>
        <w:ind w:firstLine="560" w:firstLineChars="200"/>
        <w:rPr>
          <w:rFonts w:hint="eastAsia"/>
          <w:sz w:val="28"/>
          <w:szCs w:val="28"/>
        </w:rPr>
      </w:pPr>
      <w:r>
        <w:rPr>
          <w:rFonts w:hint="eastAsia"/>
          <w:sz w:val="28"/>
          <w:szCs w:val="28"/>
        </w:rPr>
        <w:t>2. 本通知以及日后更新的出版书目清单会及时发布在图书馆网站“资源总览-读者荐购”栏目，不再另行通知，欢迎广大师生积极参与荐购。</w:t>
      </w:r>
    </w:p>
    <w:p w14:paraId="58C5E009">
      <w:pPr>
        <w:ind w:firstLine="560" w:firstLineChars="200"/>
        <w:rPr>
          <w:rFonts w:hint="eastAsia"/>
          <w:sz w:val="28"/>
          <w:szCs w:val="28"/>
        </w:rPr>
      </w:pPr>
      <w:r>
        <w:rPr>
          <w:rFonts w:hint="eastAsia"/>
          <w:sz w:val="28"/>
          <w:szCs w:val="28"/>
        </w:rPr>
        <w:t>3. 由于各年度所购买的电子书平台使用权不同，可能会导致部分选书平台使用权限有变化，请大家理解。</w:t>
      </w:r>
    </w:p>
    <w:p w14:paraId="60368160">
      <w:pPr>
        <w:ind w:firstLine="560" w:firstLineChars="200"/>
        <w:rPr>
          <w:rFonts w:hint="eastAsia"/>
          <w:sz w:val="28"/>
          <w:szCs w:val="28"/>
        </w:rPr>
      </w:pPr>
    </w:p>
    <w:p w14:paraId="5ECD12EA">
      <w:pPr>
        <w:ind w:firstLine="560" w:firstLineChars="200"/>
        <w:rPr>
          <w:rFonts w:hint="eastAsia"/>
          <w:sz w:val="28"/>
          <w:szCs w:val="28"/>
        </w:rPr>
      </w:pPr>
    </w:p>
    <w:p w14:paraId="2083E543">
      <w:pPr>
        <w:wordWrap w:val="0"/>
        <w:jc w:val="right"/>
        <w:rPr>
          <w:rFonts w:hint="default"/>
          <w:sz w:val="28"/>
          <w:szCs w:val="28"/>
          <w:lang w:val="en-US" w:eastAsia="zh-CN"/>
        </w:rPr>
      </w:pPr>
      <w:r>
        <w:rPr>
          <w:rFonts w:hint="eastAsia"/>
          <w:sz w:val="28"/>
          <w:szCs w:val="28"/>
          <w:lang w:val="en-US" w:eastAsia="zh-CN"/>
        </w:rPr>
        <w:t xml:space="preserve">图书馆      </w:t>
      </w:r>
    </w:p>
    <w:p w14:paraId="2D580F3B">
      <w:pPr>
        <w:jc w:val="right"/>
        <w:rPr>
          <w:rFonts w:hint="default"/>
          <w:sz w:val="28"/>
          <w:szCs w:val="28"/>
          <w:lang w:val="en-US" w:eastAsia="zh-CN"/>
        </w:rPr>
      </w:pPr>
      <w:r>
        <w:rPr>
          <w:rFonts w:hint="eastAsia"/>
          <w:sz w:val="28"/>
          <w:szCs w:val="28"/>
          <w:lang w:val="en-US" w:eastAsia="zh-CN"/>
        </w:rPr>
        <w:t>2025年9月15日</w:t>
      </w:r>
    </w:p>
    <w:p w14:paraId="457D1DBA">
      <w:pPr>
        <w:ind w:firstLine="4480" w:firstLineChars="160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wOGQ0Y2U0OWZjM2FhOTAzYjc1YzMwNjJjNjQ4MDQifQ=="/>
  </w:docVars>
  <w:rsids>
    <w:rsidRoot w:val="00363997"/>
    <w:rsid w:val="000569B9"/>
    <w:rsid w:val="00184495"/>
    <w:rsid w:val="00225A19"/>
    <w:rsid w:val="002308A1"/>
    <w:rsid w:val="002840BA"/>
    <w:rsid w:val="00363997"/>
    <w:rsid w:val="003C7C10"/>
    <w:rsid w:val="00477866"/>
    <w:rsid w:val="00482096"/>
    <w:rsid w:val="004C0F4B"/>
    <w:rsid w:val="007F0F0C"/>
    <w:rsid w:val="00941736"/>
    <w:rsid w:val="00CA333C"/>
    <w:rsid w:val="00D653E3"/>
    <w:rsid w:val="00DF4030"/>
    <w:rsid w:val="00EB77C4"/>
    <w:rsid w:val="1F375973"/>
    <w:rsid w:val="302F637F"/>
    <w:rsid w:val="3BB44749"/>
    <w:rsid w:val="45245685"/>
    <w:rsid w:val="67C1666E"/>
    <w:rsid w:val="7B86755B"/>
    <w:rsid w:val="7CE2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1891</Words>
  <Characters>2087</Characters>
  <Lines>3</Lines>
  <Paragraphs>1</Paragraphs>
  <TotalTime>21</TotalTime>
  <ScaleCrop>false</ScaleCrop>
  <LinksUpToDate>false</LinksUpToDate>
  <CharactersWithSpaces>2125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2025-09-14T12:35:00Z</dcterms:created>
  <dc:creator>Windows 用户</dc:creator>
  <cp:lastModifiedBy>杨晓辉</cp:lastModifiedBy>
  <cp:lastPrinted>2025-09-14T12:20:00Z</cp:lastPrinted>
  <dcterms:modified xsi:type="dcterms:W3CDTF">2025-09-15T09:29:15Z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0835D8FB1DE5420793B4B91C4669A4A7_12</vt:lpwstr>
  </property>
</Properties>
</file>