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2F3D2">
      <w:pPr>
        <w:jc w:val="both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附件：赤峰学院第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八</w:t>
      </w: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期青年马克思主义理论研习班、第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期“青马·石榴籽”班优秀学员名单</w:t>
      </w:r>
    </w:p>
    <w:p w14:paraId="001241B2">
      <w:pPr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八</w:t>
      </w: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期青年马克思主义理论研习班优秀学员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：</w:t>
      </w:r>
    </w:p>
    <w:p w14:paraId="187C6BAE"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刘越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卢静琪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 xml:space="preserve"> 吉星桦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 xml:space="preserve">赵雯欣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格日勒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 xml:space="preserve">朱绩涵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曹雅楠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杨琪  喇雅轩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齐亚轩  柳俊兵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于梦薇  张继媛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张子澳  申馨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郝佳霖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冀秋羽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 w14:paraId="5B5ADB51">
      <w:pPr>
        <w:jc w:val="both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t>期“青马·石榴籽”班优秀学员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：</w:t>
      </w:r>
    </w:p>
    <w:p w14:paraId="2F1AD00C">
      <w:pPr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边欣菀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李文博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李晓蕊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刘春旭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刘依婷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赵佳馨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孙新垚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仿宋" w:hAnsi="仿宋" w:eastAsia="仿宋"/>
          <w:sz w:val="32"/>
          <w:szCs w:val="32"/>
          <w:lang w:val="en-US" w:eastAsia="zh-CN"/>
        </w:rPr>
        <w:t>于恩泽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李爽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李鑫</w:t>
      </w:r>
    </w:p>
    <w:p w14:paraId="5DBBEB47">
      <w:pPr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0C"/>
    <w:rsid w:val="001637F6"/>
    <w:rsid w:val="00352ADE"/>
    <w:rsid w:val="00711431"/>
    <w:rsid w:val="00AD1C7E"/>
    <w:rsid w:val="00F3610C"/>
    <w:rsid w:val="00FC313C"/>
    <w:rsid w:val="00FE0352"/>
    <w:rsid w:val="0E5B22E4"/>
    <w:rsid w:val="17E9198C"/>
    <w:rsid w:val="20982E05"/>
    <w:rsid w:val="2CF653D4"/>
    <w:rsid w:val="34EC7A2E"/>
    <w:rsid w:val="363F6CC6"/>
    <w:rsid w:val="404D011A"/>
    <w:rsid w:val="41AB270B"/>
    <w:rsid w:val="4C236158"/>
    <w:rsid w:val="511D5C6E"/>
    <w:rsid w:val="6CA46A81"/>
    <w:rsid w:val="7640140B"/>
    <w:rsid w:val="78505DF4"/>
    <w:rsid w:val="B7EFC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5"/>
    <w:semiHidden/>
    <w:unhideWhenUsed/>
    <w:qFormat/>
    <w:uiPriority w:val="99"/>
    <w:pPr>
      <w:ind w:left="100" w:leftChars="2500"/>
    </w:p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日期 字符"/>
    <w:basedOn w:val="16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1</Lines>
  <Paragraphs>1</Paragraphs>
  <TotalTime>4</TotalTime>
  <ScaleCrop>false</ScaleCrop>
  <LinksUpToDate>false</LinksUpToDate>
  <CharactersWithSpaces>207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2024-12-05T16:28:00Z</dcterms:created>
  <dc:creator>jiatong liu</dc:creator>
  <cp:lastModifiedBy>川南.</cp:lastModifiedBy>
  <dcterms:modified xsi:type="dcterms:W3CDTF">2025-10-29T01:59:47Z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F54D97D95EA74A1A9225A4A6AF96A8F1_13</vt:lpwstr>
  </property>
  <property fmtid="{D5CDD505-2E9C-101B-9397-08002B2CF9AE}" pid="4" name="KSOTemplateDocerSaveRecord">
    <vt:lpwstr>eyJoZGlkIjoiNGE3MDkxOGFlOWIwYjY0YmFmZDUxNjA3YzhmZDFiZWQiLCJ1c2VySWQiOiIxMzIxMTU4MTg4In0=</vt:lpwstr>
  </property>
</Properties>
</file>