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6"/>
        <w:jc w:val="center"/>
        <w:textAlignment w:val="auto"/>
        <w:rPr>
          <w:rFonts w:hint="eastAsia" w:asciiTheme="majorEastAsia" w:hAnsiTheme="majorEastAsia" w:eastAsiaTheme="majorEastAsia" w:cstheme="majorEastAsia"/>
          <w:color w:val="333333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44"/>
          <w:szCs w:val="44"/>
          <w:lang w:eastAsia="zh-CN"/>
        </w:rPr>
        <w:t>两课类课程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44"/>
          <w:szCs w:val="44"/>
        </w:rPr>
        <w:t>重修学生考试安排</w:t>
      </w:r>
    </w:p>
    <w:p>
      <w:pPr>
        <w:rPr>
          <w:rFonts w:hint="eastAsia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各二级学院教务办：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</w:pPr>
      <w:r>
        <w:rPr>
          <w:rFonts w:hint="eastAsia"/>
        </w:rPr>
        <w:t>本学期</w:t>
      </w:r>
      <w:r>
        <w:rPr>
          <w:rFonts w:hint="eastAsia"/>
          <w:lang w:eastAsia="zh-CN"/>
        </w:rPr>
        <w:t>公共课重修</w:t>
      </w:r>
      <w:r>
        <w:rPr>
          <w:rFonts w:hint="eastAsia"/>
        </w:rPr>
        <w:t>的课程有毛</w:t>
      </w:r>
      <w:bookmarkStart w:id="0" w:name="_GoBack"/>
      <w:bookmarkEnd w:id="0"/>
      <w:r>
        <w:rPr>
          <w:rFonts w:hint="eastAsia"/>
        </w:rPr>
        <w:t>概、史纲、思修、形策等课程。其中毛概、史纲、思修需要机考，形策纸考。请各教务办主任通知</w:t>
      </w:r>
      <w:r>
        <w:rPr>
          <w:rFonts w:hint="eastAsia"/>
          <w:lang w:eastAsia="zh-CN"/>
        </w:rPr>
        <w:t>重修</w:t>
      </w:r>
      <w:r>
        <w:rPr>
          <w:rFonts w:hint="eastAsia"/>
        </w:rPr>
        <w:t>学生</w:t>
      </w:r>
      <w:r>
        <w:rPr>
          <w:rFonts w:hint="eastAsia"/>
          <w:lang w:eastAsia="zh-CN"/>
        </w:rPr>
        <w:t>考试前一周</w:t>
      </w:r>
      <w:r>
        <w:rPr>
          <w:rFonts w:hint="eastAsia"/>
        </w:rPr>
        <w:t>必须安装学习通，学生用学号注册，扫码进群，做章节测试。</w:t>
      </w:r>
      <w:r>
        <w:rPr>
          <w:rFonts w:hint="eastAsia"/>
          <w:lang w:eastAsia="zh-CN"/>
        </w:rPr>
        <w:t>机考时间、地点统一在扫码进群的群里通知，形势与政策考试时间第十七周周一（</w:t>
      </w:r>
      <w:r>
        <w:rPr>
          <w:rFonts w:hint="eastAsia"/>
          <w:lang w:val="en-US" w:eastAsia="zh-CN"/>
        </w:rPr>
        <w:t>12月30日</w:t>
      </w:r>
      <w:r>
        <w:rPr>
          <w:rFonts w:hint="eastAsia"/>
          <w:lang w:eastAsia="zh-CN"/>
        </w:rPr>
        <w:t>）五、六节在医学一考试。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</w:pPr>
      <w:r>
        <w:rPr>
          <w:rFonts w:hint="eastAsia"/>
        </w:rPr>
        <w:t>史纲邀请码：</w:t>
      </w:r>
      <w:r>
        <w:rPr>
          <w:rFonts w:hint="eastAsia"/>
          <w:lang w:val="en-US" w:eastAsia="zh-CN"/>
        </w:rPr>
        <w:t xml:space="preserve"> 8516467      </w:t>
      </w:r>
      <w:r>
        <w:rPr>
          <w:rFonts w:hint="eastAsia"/>
          <w:szCs w:val="21"/>
        </w:rPr>
        <w:t>毛概邀请码：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5316704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</w:rPr>
        <w:t>思修邀请码：</w:t>
      </w:r>
      <w:r>
        <w:rPr>
          <w:rFonts w:hint="eastAsia"/>
          <w:lang w:val="en-US" w:eastAsia="zh-CN"/>
        </w:rPr>
        <w:t>9995909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 xml:space="preserve">中国近现代史纲要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思修  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>
      <w:pPr>
        <w:ind w:firstLine="315" w:firstLineChars="150"/>
        <w:rPr>
          <w:rFonts w:hint="eastAsia" w:eastAsia="宋体"/>
          <w:lang w:eastAsia="zh-CN"/>
        </w:rPr>
      </w:pPr>
    </w:p>
    <w:p>
      <w:pPr>
        <w:ind w:firstLine="315" w:firstLineChars="150"/>
        <w:rPr>
          <w:rFonts w:hint="eastAsia" w:ascii="Calibri" w:hAnsi="Calibri" w:eastAsia="宋体" w:cs="黑体"/>
          <w:kern w:val="2"/>
          <w:sz w:val="21"/>
          <w:szCs w:val="28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1"/>
          <w:szCs w:val="28"/>
          <w:lang w:val="en-US" w:eastAsia="zh-CN" w:bidi="ar-SA"/>
        </w:rPr>
        <w:pict>
          <v:shape id="_x0000_i1025" o:spt="75" type="#_x0000_t75" style="height:334.3pt;width:154.2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f62fa2b16634de66efa237ab031d0a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Calibri" w:hAnsi="Calibri" w:eastAsia="宋体" w:cs="黑体"/>
          <w:kern w:val="2"/>
          <w:sz w:val="21"/>
          <w:szCs w:val="28"/>
          <w:lang w:val="en-US" w:eastAsia="zh-CN" w:bidi="ar-SA"/>
        </w:rPr>
        <w:pict>
          <v:shape id="_x0000_i1027" o:spt="75" type="#_x0000_t75" style="height:335.15pt;width:188.4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ebf64db1089e24d27ee569023bf37b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315" w:firstLineChars="150"/>
        <w:rPr>
          <w:rFonts w:hint="eastAsia" w:ascii="Calibri" w:hAnsi="Calibri" w:eastAsia="宋体" w:cs="黑体"/>
          <w:kern w:val="2"/>
          <w:sz w:val="21"/>
          <w:szCs w:val="28"/>
          <w:lang w:val="en-US" w:eastAsia="zh-CN"/>
        </w:rPr>
      </w:pPr>
    </w:p>
    <w:p>
      <w:pPr>
        <w:ind w:firstLine="315" w:firstLineChars="150"/>
        <w:rPr>
          <w:rFonts w:hint="eastAsia" w:ascii="Calibri" w:hAnsi="Calibri" w:eastAsia="宋体" w:cs="黑体"/>
          <w:kern w:val="2"/>
          <w:sz w:val="21"/>
          <w:szCs w:val="28"/>
          <w:lang w:val="en-US" w:eastAsia="zh-CN"/>
        </w:rPr>
      </w:pPr>
    </w:p>
    <w:p>
      <w:pPr>
        <w:ind w:firstLine="315" w:firstLineChars="150"/>
        <w:rPr>
          <w:rFonts w:hint="eastAsia" w:ascii="Calibri" w:hAnsi="Calibri" w:eastAsia="宋体" w:cs="黑体"/>
          <w:kern w:val="2"/>
          <w:sz w:val="21"/>
          <w:szCs w:val="28"/>
          <w:lang w:val="en-US" w:eastAsia="zh-CN"/>
        </w:rPr>
      </w:pPr>
    </w:p>
    <w:p>
      <w:pPr>
        <w:ind w:firstLine="315" w:firstLineChars="150"/>
        <w:rPr>
          <w:rFonts w:hint="eastAsia" w:ascii="Calibri" w:hAnsi="Calibri" w:eastAsia="宋体" w:cs="黑体"/>
          <w:kern w:val="2"/>
          <w:sz w:val="21"/>
          <w:szCs w:val="28"/>
          <w:lang w:val="en-US" w:eastAsia="zh-CN"/>
        </w:rPr>
      </w:pPr>
    </w:p>
    <w:p>
      <w:pPr>
        <w:ind w:firstLine="315" w:firstLineChars="150"/>
        <w:rPr>
          <w:rFonts w:hint="eastAsia" w:ascii="Calibri" w:hAnsi="Calibri" w:eastAsia="宋体" w:cs="黑体"/>
          <w:kern w:val="2"/>
          <w:sz w:val="21"/>
          <w:szCs w:val="28"/>
          <w:lang w:val="en-US" w:eastAsia="zh-CN"/>
        </w:rPr>
      </w:pPr>
    </w:p>
    <w:p>
      <w:pPr>
        <w:ind w:firstLine="315" w:firstLineChars="150"/>
      </w:pPr>
    </w:p>
    <w:p>
      <w:pPr>
        <w:ind w:firstLine="315" w:firstLineChars="15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毛概</w:t>
      </w:r>
      <w:r>
        <w:rPr>
          <w:rFonts w:hint="eastAsia"/>
          <w:lang w:val="en-US" w:eastAsia="zh-CN"/>
        </w:rPr>
        <w:t xml:space="preserve"> </w:t>
      </w:r>
    </w:p>
    <w:p>
      <w:pPr>
        <w:ind w:firstLine="315" w:firstLineChars="150"/>
        <w:rPr>
          <w:rFonts w:hint="eastAsia"/>
          <w:lang w:val="en-US" w:eastAsia="zh-CN"/>
        </w:rPr>
      </w:pPr>
    </w:p>
    <w:p>
      <w:pPr>
        <w:ind w:firstLine="315" w:firstLineChars="150"/>
        <w:rPr>
          <w:rFonts w:hint="eastAsia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1"/>
          <w:szCs w:val="28"/>
          <w:lang w:val="en-US" w:eastAsia="zh-CN" w:bidi="ar-SA"/>
        </w:rPr>
        <w:pict>
          <v:shape id="_x0000_i1028" o:spt="75" type="#_x0000_t75" style="height:307.65pt;width:173pt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o:title="93868f78b44803f4de6244ce2067ae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315" w:firstLineChars="150"/>
      </w:pPr>
    </w:p>
    <w:p>
      <w:pPr>
        <w:ind w:firstLine="420" w:firstLineChars="200"/>
      </w:pPr>
      <w:r>
        <w:rPr>
          <w:rFonts w:hint="eastAsia"/>
        </w:rPr>
        <w:t>需要咨询的请以下老师联系：</w:t>
      </w:r>
    </w:p>
    <w:p>
      <w:pPr>
        <w:ind w:firstLine="420"/>
      </w:pPr>
      <w:r>
        <w:rPr>
          <w:rFonts w:hint="eastAsia"/>
        </w:rPr>
        <w:t>史  纲：</w:t>
      </w:r>
      <w:r>
        <w:rPr>
          <w:rFonts w:hint="eastAsia"/>
          <w:lang w:eastAsia="zh-CN"/>
        </w:rPr>
        <w:t>包金玲</w:t>
      </w:r>
      <w:r>
        <w:rPr>
          <w:rFonts w:hint="eastAsia"/>
        </w:rPr>
        <w:t>老师18304935424</w:t>
      </w:r>
    </w:p>
    <w:p>
      <w:pPr>
        <w:ind w:firstLine="420"/>
      </w:pPr>
      <w:r>
        <w:rPr>
          <w:rFonts w:hint="eastAsia"/>
        </w:rPr>
        <w:t xml:space="preserve">毛  概：银特妮拉老师 15849133220                            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思  修：张希梅老师15648105764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形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策：姜万兰老师</w:t>
      </w:r>
      <w:r>
        <w:rPr>
          <w:rFonts w:hint="eastAsia"/>
          <w:lang w:val="en-US" w:eastAsia="zh-CN"/>
        </w:rPr>
        <w:t>15049983677</w:t>
      </w:r>
    </w:p>
    <w:p>
      <w:pPr>
        <w:ind w:firstLine="420"/>
      </w:pPr>
    </w:p>
    <w:p>
      <w:pPr>
        <w:ind w:firstLine="4200" w:firstLineChars="2000"/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马院教务办</w:t>
      </w:r>
    </w:p>
    <w:p>
      <w:pPr>
        <w:ind w:firstLine="420"/>
      </w:pPr>
      <w:r>
        <w:rPr>
          <w:rFonts w:hint="eastAsia"/>
        </w:rPr>
        <w:t xml:space="preserve">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2019.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17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78F3"/>
    <w:rsid w:val="00063041"/>
    <w:rsid w:val="000864CE"/>
    <w:rsid w:val="000934D5"/>
    <w:rsid w:val="00380D7C"/>
    <w:rsid w:val="00394F4D"/>
    <w:rsid w:val="00564BD0"/>
    <w:rsid w:val="00570722"/>
    <w:rsid w:val="00665496"/>
    <w:rsid w:val="006F2EDE"/>
    <w:rsid w:val="007C79CC"/>
    <w:rsid w:val="00826FAF"/>
    <w:rsid w:val="008C0B0F"/>
    <w:rsid w:val="00B40FD3"/>
    <w:rsid w:val="00B978F3"/>
    <w:rsid w:val="00C57D09"/>
    <w:rsid w:val="00C74BCE"/>
    <w:rsid w:val="00C90A4C"/>
    <w:rsid w:val="00C9197F"/>
    <w:rsid w:val="00D17CE0"/>
    <w:rsid w:val="00DA2338"/>
    <w:rsid w:val="00DF6BAB"/>
    <w:rsid w:val="00E31DE6"/>
    <w:rsid w:val="00F050AC"/>
    <w:rsid w:val="040D53E3"/>
    <w:rsid w:val="11C84F79"/>
    <w:rsid w:val="1A676286"/>
    <w:rsid w:val="1EF312C6"/>
    <w:rsid w:val="22F42179"/>
    <w:rsid w:val="265D31F0"/>
    <w:rsid w:val="33C633D3"/>
    <w:rsid w:val="376B5E4A"/>
    <w:rsid w:val="3E4B01E1"/>
    <w:rsid w:val="3FFB3506"/>
    <w:rsid w:val="40014867"/>
    <w:rsid w:val="443A51BA"/>
    <w:rsid w:val="66642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8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  <w:szCs w:val="25"/>
    </w:rPr>
  </w:style>
  <w:style w:type="paragraph" w:styleId="3">
    <w:name w:val="Balloon Text"/>
    <w:basedOn w:val="1"/>
    <w:link w:val="8"/>
    <w:unhideWhenUsed/>
    <w:uiPriority w:val="99"/>
    <w:rPr>
      <w:sz w:val="18"/>
      <w:szCs w:val="2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8">
    <w:name w:val="批注框文本 Char"/>
    <w:basedOn w:val="7"/>
    <w:link w:val="3"/>
    <w:semiHidden/>
    <w:uiPriority w:val="99"/>
    <w:rPr>
      <w:sz w:val="18"/>
      <w:szCs w:val="22"/>
    </w:rPr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22"/>
    </w:rPr>
  </w:style>
  <w:style w:type="character" w:customStyle="1" w:styleId="10">
    <w:name w:val="页脚 Char"/>
    <w:basedOn w:val="7"/>
    <w:link w:val="4"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444</Characters>
  <Lines>3</Lines>
  <Paragraphs>1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2019-06-17T06:45:00Z</dcterms:created>
  <dc:creator>John</dc:creator>
  <cp:lastModifiedBy>欣欣</cp:lastModifiedBy>
  <dcterms:modified xsi:type="dcterms:W3CDTF">2019-12-17T08:12:36Z</dcterms:modified>
  <dc:title>各二级学院教务办：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