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A表：</w:t>
      </w:r>
    </w:p>
    <w:p>
      <w:pPr>
        <w:jc w:val="center"/>
        <w:rPr>
          <w:rFonts w:hint="eastAsia" w:cs="Times New Roman" w:asciiTheme="minorEastAsia" w:hAnsiTheme="minorEastAsia"/>
          <w:b/>
          <w:color w:val="000000"/>
          <w:sz w:val="52"/>
          <w:szCs w:val="52"/>
        </w:rPr>
      </w:pPr>
      <w:r>
        <w:rPr>
          <w:rFonts w:hint="eastAsia" w:ascii="黑体" w:hAnsi="Times New Roman" w:eastAsia="黑体" w:cs="Times New Roman"/>
          <w:color w:val="000000"/>
          <w:sz w:val="48"/>
          <w:szCs w:val="48"/>
        </w:rPr>
        <w:t xml:space="preserve"> 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  <w:lang w:val="en-US" w:eastAsia="zh-CN"/>
        </w:rPr>
        <w:t>赤峰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</w:rPr>
        <w:t>学院教学成果培育项目</w:t>
      </w:r>
    </w:p>
    <w:p>
      <w:pPr>
        <w:jc w:val="center"/>
        <w:rPr>
          <w:rFonts w:cs="Times New Roman" w:asciiTheme="minorEastAsia" w:hAnsiTheme="minorEastAsia"/>
          <w:b/>
          <w:color w:val="000000"/>
          <w:sz w:val="52"/>
          <w:szCs w:val="52"/>
        </w:rPr>
      </w:pPr>
      <w:r>
        <w:rPr>
          <w:rFonts w:hint="eastAsia" w:cs="Times New Roman" w:asciiTheme="minorEastAsia" w:hAnsiTheme="minorEastAsia"/>
          <w:b/>
          <w:color w:val="000000"/>
          <w:sz w:val="52"/>
          <w:szCs w:val="52"/>
        </w:rPr>
        <w:t>申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</w:rPr>
        <w:t>报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b/>
          <w:color w:val="000000"/>
          <w:sz w:val="52"/>
          <w:szCs w:val="52"/>
        </w:rPr>
        <w:t>书</w:t>
      </w:r>
    </w:p>
    <w:p>
      <w:pPr>
        <w:rPr>
          <w:rFonts w:hint="eastAsia" w:ascii="楷体_GB2312" w:hAnsi="Times New Roman" w:eastAsia="楷体_GB2312" w:cs="Times New Roman"/>
          <w:color w:val="000000"/>
          <w:sz w:val="32"/>
          <w:szCs w:val="20"/>
        </w:rPr>
      </w:pPr>
    </w:p>
    <w:p>
      <w:pPr>
        <w:rPr>
          <w:rFonts w:hint="eastAsia" w:ascii="楷体_GB2312" w:hAnsi="Times New Roman" w:eastAsia="楷体_GB2312" w:cs="Times New Roman"/>
          <w:color w:val="000000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color w:val="000000"/>
          <w:sz w:val="32"/>
          <w:szCs w:val="20"/>
        </w:rPr>
      </w:pPr>
    </w:p>
    <w:p>
      <w:pPr>
        <w:rPr>
          <w:rFonts w:cs="Times New Roman" w:asciiTheme="minorEastAsia" w:hAnsiTheme="minorEastAsia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rPr>
                <w:rFonts w:cs="Times New Roman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项目名称：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项目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别</w:t>
            </w:r>
            <w:r>
              <w:rPr>
                <w:rFonts w:cs="Times New Roman" w:asciiTheme="minorEastAsia" w:hAnsiTheme="minorEastAsia"/>
                <w:b/>
                <w:sz w:val="32"/>
                <w:szCs w:val="32"/>
              </w:rPr>
              <w:t>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项目负责人</w:t>
            </w:r>
            <w:r>
              <w:rPr>
                <w:rFonts w:cs="Times New Roman" w:asciiTheme="minorEastAsia" w:hAnsiTheme="minorEastAsia"/>
                <w:b/>
                <w:sz w:val="32"/>
                <w:szCs w:val="32"/>
              </w:rPr>
              <w:t>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联系电话：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申报部门：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rPr>
          <w:rFonts w:hint="eastAsia" w:cs="Times New Roman" w:asciiTheme="minorEastAsia" w:hAnsiTheme="minorEastAsia"/>
          <w:sz w:val="32"/>
          <w:szCs w:val="32"/>
        </w:rPr>
      </w:pPr>
    </w:p>
    <w:p>
      <w:pPr>
        <w:rPr>
          <w:rFonts w:hint="eastAsia" w:cs="Times New Roman" w:asciiTheme="minorEastAsia" w:hAnsiTheme="minorEastAsia"/>
          <w:sz w:val="32"/>
          <w:szCs w:val="32"/>
        </w:rPr>
      </w:pPr>
    </w:p>
    <w:p>
      <w:pPr>
        <w:rPr>
          <w:rFonts w:hint="eastAsia" w:cs="Times New Roman" w:asciiTheme="minorEastAsia" w:hAnsiTheme="minorEastAsia"/>
          <w:sz w:val="32"/>
          <w:szCs w:val="32"/>
        </w:rPr>
      </w:pPr>
    </w:p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widowControl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赤峰学院</w:t>
      </w:r>
      <w:r>
        <w:rPr>
          <w:rFonts w:hint="eastAsia" w:cs="Times New Roman" w:asciiTheme="minorEastAsia" w:hAnsiTheme="minorEastAsia"/>
          <w:b/>
          <w:sz w:val="32"/>
          <w:szCs w:val="32"/>
        </w:rPr>
        <w:t>教务处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b/>
          <w:sz w:val="32"/>
          <w:szCs w:val="32"/>
        </w:rPr>
        <w:t>制</w:t>
      </w:r>
    </w:p>
    <w:p>
      <w:pPr>
        <w:widowControl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20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20</w:t>
      </w:r>
      <w:r>
        <w:rPr>
          <w:rFonts w:hint="eastAsia" w:cs="Times New Roman" w:asciiTheme="minorEastAsia" w:hAnsiTheme="minorEastAsia"/>
          <w:b/>
          <w:sz w:val="32"/>
          <w:szCs w:val="32"/>
        </w:rPr>
        <w:t>年1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2</w:t>
      </w:r>
      <w:r>
        <w:rPr>
          <w:rFonts w:hint="eastAsia" w:cs="Times New Roman" w:asciiTheme="minorEastAsia" w:hAnsiTheme="minorEastAsia"/>
          <w:b/>
          <w:sz w:val="32"/>
          <w:szCs w:val="32"/>
        </w:rPr>
        <w:t>月</w:t>
      </w: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1．申请书一律用A4纸双面打印，左侧装订，A表一式2份，B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一式5份。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2．本表各栏除特别规定外，均可以自行加行、加页。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3．为填报内容提供的证明材料，统一装订在申请书最后部分。</w:t>
      </w:r>
    </w:p>
    <w:p>
      <w:pPr>
        <w:jc w:val="center"/>
        <w:rPr>
          <w:rFonts w:ascii="楷体_GB2312" w:hAnsi="Times New Roman" w:eastAsia="楷体_GB2312" w:cs="Times New Roman"/>
          <w:sz w:val="32"/>
          <w:szCs w:val="2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ascii="楷体_GB2312" w:hAnsi="Times New Roman" w:eastAsia="楷体_GB2312" w:cs="Times New Roman"/>
          <w:sz w:val="32"/>
          <w:szCs w:val="2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书</w:t>
      </w:r>
    </w:p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填写的各项内容真实性负责，保证没有知识产权争议。如获准立项，承诺以本表为有约束力的协议，遵守赤峰学院相关规定，按计划如期完成项目。</w:t>
      </w:r>
    </w:p>
    <w:p>
      <w:pPr>
        <w:spacing w:line="360" w:lineRule="auto"/>
        <w:ind w:right="18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360" w:lineRule="auto"/>
        <w:ind w:right="18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申请人（签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spacing w:line="360" w:lineRule="auto"/>
        <w:ind w:right="899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年    月    日</w:t>
      </w:r>
    </w:p>
    <w:p>
      <w:pPr>
        <w:numPr>
          <w:ilvl w:val="0"/>
          <w:numId w:val="1"/>
        </w:numPr>
        <w:rPr>
          <w:rFonts w:hint="eastAsia" w:cs="Times New Roman" w:asciiTheme="minorEastAsia" w:hAnsiTheme="minorEastAsia"/>
          <w:b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项目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成员</w:t>
      </w:r>
      <w:r>
        <w:rPr>
          <w:rFonts w:hint="eastAsia" w:cs="Times New Roman" w:asciiTheme="minorEastAsia" w:hAnsiTheme="minorEastAsia"/>
          <w:b/>
          <w:sz w:val="28"/>
          <w:szCs w:val="28"/>
        </w:rPr>
        <w:t>情况</w:t>
      </w:r>
    </w:p>
    <w:tbl>
      <w:tblPr>
        <w:tblStyle w:val="6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37"/>
        <w:gridCol w:w="399"/>
        <w:gridCol w:w="336"/>
        <w:gridCol w:w="203"/>
        <w:gridCol w:w="532"/>
        <w:gridCol w:w="273"/>
        <w:gridCol w:w="1603"/>
        <w:gridCol w:w="876"/>
        <w:gridCol w:w="1356"/>
        <w:gridCol w:w="1247"/>
        <w:gridCol w:w="377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专业领域</w:t>
            </w:r>
          </w:p>
        </w:tc>
        <w:tc>
          <w:tcPr>
            <w:tcW w:w="3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项目组其他成员情况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（最多不能超过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项目分工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申请者承担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或获得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教育教学及教学管理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2016.1.1-2020.12.31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项目批准单位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主持/参与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cs="Times New Roman" w:asciiTheme="minorEastAsia" w:hAnsiTheme="minorEastAsia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ascii="仿宋_GB2312" w:hAnsi="Times New Roman" w:eastAsia="仿宋_GB2312" w:cs="Times New Roman"/>
          <w:b/>
          <w:sz w:val="32"/>
          <w:szCs w:val="20"/>
        </w:rPr>
        <w:br w:type="page"/>
      </w:r>
      <w:r>
        <w:rPr>
          <w:rFonts w:hint="eastAsia" w:cs="Times New Roman" w:asciiTheme="minorEastAsia" w:hAnsiTheme="minorEastAsia"/>
          <w:b/>
          <w:sz w:val="28"/>
          <w:szCs w:val="28"/>
        </w:rPr>
        <w:t>二、项目培育依据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</w:trPr>
        <w:tc>
          <w:tcPr>
            <w:tcW w:w="9039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br w:type="page"/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（一）项目培育的意义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2" w:hRule="atLeast"/>
        </w:trPr>
        <w:tc>
          <w:tcPr>
            <w:tcW w:w="9039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（二）项目现状分析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atLeast"/>
        </w:trPr>
        <w:tc>
          <w:tcPr>
            <w:tcW w:w="9039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（三）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培育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项目相关的教学改革工作积累和已取得的成绩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cs="Times New Roman" w:asciiTheme="minorEastAsia" w:hAnsiTheme="minorEastAsia"/>
          <w:b/>
          <w:sz w:val="28"/>
          <w:szCs w:val="28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实施方案及计划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hint="eastAsia"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br w:type="page"/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（一）具体改革内容、改革目标和拟解决的关键问题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（二）实施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方案和实施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计划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（三）可行性分析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2"/>
        </w:numPr>
        <w:jc w:val="left"/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项目的推广应用效果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4" w:hRule="atLeast"/>
        </w:trPr>
        <w:tc>
          <w:tcPr>
            <w:tcW w:w="9039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）项目的预期成果和效果（包括成果形式、预期推广、应用范围、受益面等）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atLeast"/>
        </w:trPr>
        <w:tc>
          <w:tcPr>
            <w:tcW w:w="9039" w:type="dxa"/>
          </w:tcPr>
          <w:p>
            <w:pPr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本项目的创新点和主要特色</w:t>
            </w:r>
          </w:p>
        </w:tc>
      </w:tr>
    </w:tbl>
    <w:p>
      <w:pPr>
        <w:widowControl/>
        <w:numPr>
          <w:ilvl w:val="0"/>
          <w:numId w:val="2"/>
        </w:numPr>
        <w:jc w:val="left"/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项目经费预算</w:t>
      </w: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7"/>
        <w:gridCol w:w="240"/>
        <w:gridCol w:w="3175"/>
        <w:gridCol w:w="121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开支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科目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经费预算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依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及理由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据</w:t>
            </w: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78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以上经费预算合计（万元）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年度预算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开支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科目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经费预算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依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及理由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据</w:t>
            </w: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其他经费来源</w:t>
            </w:r>
          </w:p>
        </w:tc>
        <w:tc>
          <w:tcPr>
            <w:tcW w:w="62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rPr>
          <w:rFonts w:cs="Times New Roman" w:asciiTheme="minorEastAsia" w:hAnsiTheme="minorEastAsia"/>
          <w:b/>
          <w:szCs w:val="21"/>
        </w:rPr>
      </w:pPr>
    </w:p>
    <w:p>
      <w:pPr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六</w:t>
      </w:r>
      <w:r>
        <w:rPr>
          <w:rFonts w:hint="eastAsia" w:cs="Times New Roman" w:asciiTheme="minorEastAsia" w:hAnsiTheme="minorEastAsia"/>
          <w:b/>
          <w:sz w:val="28"/>
          <w:szCs w:val="28"/>
        </w:rPr>
        <w:t>、项目所在部门（项目主持部门）意见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39" w:type="dxa"/>
          </w:tcPr>
          <w:p>
            <w:pPr>
              <w:spacing w:beforeLines="50" w:afterLines="50"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</w:t>
            </w:r>
          </w:p>
          <w:p>
            <w:pPr>
              <w:spacing w:beforeLines="50" w:afterLines="50"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beforeLines="50" w:afterLines="50"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beforeLines="50" w:afterLines="50"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>
            <w:pPr>
              <w:spacing w:beforeLines="50" w:afterLines="50"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  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单  位（盖章）                       负责人（签章）</w:t>
            </w:r>
          </w:p>
          <w:p>
            <w:pPr>
              <w:rPr>
                <w:rFonts w:hint="eastAsia"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                            年    月    日</w:t>
            </w:r>
          </w:p>
          <w:p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br w:type="page"/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cs="Times New Roman" w:asciiTheme="minorEastAsia" w:hAnsiTheme="minorEastAsia"/>
                <w:b/>
                <w:sz w:val="28"/>
                <w:szCs w:val="28"/>
              </w:rPr>
              <w:t>、教学成果培育项目专家组评议意见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4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       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负责人（签章）</w:t>
            </w:r>
          </w:p>
          <w:p>
            <w:pPr>
              <w:spacing w:line="360" w:lineRule="auto"/>
              <w:rPr>
                <w:rFonts w:ascii="宋体" w:hAnsi="Times New Roman" w:eastAsia="宋体" w:cs="Times New Roman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cs="Times New Roman" w:asciiTheme="minorEastAsia" w:hAnsiTheme="minorEastAsia"/>
                <w:b/>
                <w:sz w:val="28"/>
                <w:szCs w:val="28"/>
              </w:rPr>
              <w:t>、项目主管部门意见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                   </w:t>
            </w:r>
            <w:r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    </w:t>
            </w:r>
            <w:r>
              <w:rPr>
                <w:rFonts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主管部门负责人（签章）</w:t>
            </w:r>
          </w:p>
          <w:p>
            <w:pPr>
              <w:spacing w:line="360" w:lineRule="auto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/>
    <w:p>
      <w:pPr>
        <w:rPr>
          <w:rFonts w:hint="eastAsia" w:ascii="黑体" w:hAnsi="黑体" w:eastAsia="黑体"/>
          <w:bCs/>
          <w:sz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35"/>
        <w:gridCol w:w="2189"/>
        <w:gridCol w:w="2035"/>
        <w:gridCol w:w="2009"/>
        <w:gridCol w:w="155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27" w:hRule="atLeast"/>
          <w:jc w:val="center"/>
        </w:trPr>
        <w:tc>
          <w:tcPr>
            <w:tcW w:w="9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bCs/>
                <w:sz w:val="32"/>
              </w:rPr>
            </w:pPr>
            <w:r>
              <w:rPr>
                <w:rFonts w:hint="eastAsia" w:ascii="黑体" w:hAnsi="黑体" w:eastAsia="黑体"/>
                <w:bCs/>
                <w:sz w:val="32"/>
              </w:rPr>
              <w:t>B表：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36"/>
                <w:lang w:val="en-US" w:eastAsia="zh-CN"/>
              </w:rPr>
              <w:t>赤峰</w:t>
            </w:r>
            <w:r>
              <w:rPr>
                <w:rFonts w:hint="eastAsia" w:ascii="黑体" w:hAnsi="黑体" w:eastAsia="黑体"/>
                <w:sz w:val="36"/>
              </w:rPr>
              <w:t>学院教学成果培育项目评审书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8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7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047" w:hRule="atLeast"/>
          <w:jc w:val="center"/>
        </w:trPr>
        <w:tc>
          <w:tcPr>
            <w:tcW w:w="9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一、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培育项目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意义和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意义（限1000字）</w:t>
            </w:r>
          </w:p>
          <w:p>
            <w:pPr>
              <w:tabs>
                <w:tab w:val="left" w:pos="2415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457" w:hRule="atLeast"/>
          <w:jc w:val="center"/>
        </w:trPr>
        <w:tc>
          <w:tcPr>
            <w:tcW w:w="9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415"/>
              </w:tabs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、现有研究基础，课题组开展此项研究具备的条件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及已取得的成绩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（限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字）</w:t>
            </w:r>
          </w:p>
          <w:p>
            <w:pPr>
              <w:pStyle w:val="5"/>
              <w:tabs>
                <w:tab w:val="left" w:pos="2415"/>
              </w:tabs>
              <w:spacing w:before="0" w:beforeAutospacing="0" w:after="0" w:afterAutospacing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694" w:hRule="atLeast"/>
          <w:jc w:val="center"/>
        </w:trPr>
        <w:tc>
          <w:tcPr>
            <w:tcW w:w="9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项目研究的内容，预计突破哪些难题（限1000字）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694" w:hRule="atLeast"/>
          <w:jc w:val="center"/>
        </w:trPr>
        <w:tc>
          <w:tcPr>
            <w:tcW w:w="9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、为完成设定目标所设计的研究思路、工作方案、技术路线（字数不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限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Before w:w="0" w:type="auto"/>
          <w:wAfter w:w="105" w:type="dxa"/>
          <w:trHeight w:val="7292" w:hRule="atLeast"/>
          <w:jc w:val="center"/>
        </w:trPr>
        <w:tc>
          <w:tcPr>
            <w:tcW w:w="9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项目的预期成果及创新点（限800字）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617" w:hRule="atLeast"/>
          <w:jc w:val="center"/>
        </w:trPr>
        <w:tc>
          <w:tcPr>
            <w:tcW w:w="9240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六、项目经费预算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科目</w:t>
            </w: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经费预算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及理由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据</w:t>
            </w: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56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以上经费预算合计（万元）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年度预算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科目</w:t>
            </w: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经费预算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及理由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据</w:t>
            </w: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55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8" w:hRule="atLeast"/>
          <w:jc w:val="center"/>
        </w:trPr>
        <w:tc>
          <w:tcPr>
            <w:tcW w:w="364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其他经费来源</w:t>
            </w:r>
          </w:p>
        </w:tc>
        <w:tc>
          <w:tcPr>
            <w:tcW w:w="559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099598850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  <w:sz w:val="21"/>
                  </w:rPr>
                </w:sdtEndPr>
                <w:sdt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  <w:sz w:val="21"/>
                  </w:rPr>
                </w:pPr>
              </w:p>
            </w:txbxContent>
          </v:textbox>
        </v:shape>
      </w:pict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  <w:r>
      <w:rPr>
        <w:sz w:val="21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099598850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  <w:sz w:val="21"/>
                  </w:rPr>
                </w:sdtEndPr>
                <w:sdt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  <w:sz w:val="21"/>
                  </w:rPr>
                </w:pPr>
              </w:p>
            </w:txbxContent>
          </v:textbox>
        </v:shape>
      </w:pic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DD88D8"/>
    <w:multiLevelType w:val="singleLevel"/>
    <w:tmpl w:val="B0DD88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351829"/>
    <w:multiLevelType w:val="singleLevel"/>
    <w:tmpl w:val="0B3518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2A9"/>
    <w:rsid w:val="00040008"/>
    <w:rsid w:val="000B373F"/>
    <w:rsid w:val="000C26CF"/>
    <w:rsid w:val="000C32A8"/>
    <w:rsid w:val="00104A60"/>
    <w:rsid w:val="001B1088"/>
    <w:rsid w:val="00210A11"/>
    <w:rsid w:val="002A36B9"/>
    <w:rsid w:val="00320AEF"/>
    <w:rsid w:val="003345ED"/>
    <w:rsid w:val="003727A3"/>
    <w:rsid w:val="003850CF"/>
    <w:rsid w:val="003979F2"/>
    <w:rsid w:val="003C05FC"/>
    <w:rsid w:val="003D6A0E"/>
    <w:rsid w:val="004052B8"/>
    <w:rsid w:val="004223DA"/>
    <w:rsid w:val="00430B4C"/>
    <w:rsid w:val="004378AF"/>
    <w:rsid w:val="00437931"/>
    <w:rsid w:val="00462FC0"/>
    <w:rsid w:val="0048469D"/>
    <w:rsid w:val="00521FFD"/>
    <w:rsid w:val="00537F4B"/>
    <w:rsid w:val="00577CA0"/>
    <w:rsid w:val="00581A37"/>
    <w:rsid w:val="00586CB5"/>
    <w:rsid w:val="006279C6"/>
    <w:rsid w:val="006462A9"/>
    <w:rsid w:val="006B08D6"/>
    <w:rsid w:val="006E4E01"/>
    <w:rsid w:val="006E66CD"/>
    <w:rsid w:val="006F6159"/>
    <w:rsid w:val="00712578"/>
    <w:rsid w:val="007365E7"/>
    <w:rsid w:val="007609BF"/>
    <w:rsid w:val="007866FA"/>
    <w:rsid w:val="007C5377"/>
    <w:rsid w:val="007D7C00"/>
    <w:rsid w:val="00811D23"/>
    <w:rsid w:val="00821E32"/>
    <w:rsid w:val="008834FB"/>
    <w:rsid w:val="00891DA7"/>
    <w:rsid w:val="008A4BB5"/>
    <w:rsid w:val="008D2960"/>
    <w:rsid w:val="009420BB"/>
    <w:rsid w:val="009A2AEE"/>
    <w:rsid w:val="009B54D9"/>
    <w:rsid w:val="009C0D07"/>
    <w:rsid w:val="00A03F34"/>
    <w:rsid w:val="00AD4E75"/>
    <w:rsid w:val="00B14421"/>
    <w:rsid w:val="00B32AA9"/>
    <w:rsid w:val="00BA2801"/>
    <w:rsid w:val="00BA3C65"/>
    <w:rsid w:val="00BC32D0"/>
    <w:rsid w:val="00C066C0"/>
    <w:rsid w:val="00D44749"/>
    <w:rsid w:val="00D52267"/>
    <w:rsid w:val="00D52A34"/>
    <w:rsid w:val="00E06E5F"/>
    <w:rsid w:val="00E15934"/>
    <w:rsid w:val="00E1608F"/>
    <w:rsid w:val="00E21F09"/>
    <w:rsid w:val="00E54618"/>
    <w:rsid w:val="00E61278"/>
    <w:rsid w:val="00ED15E5"/>
    <w:rsid w:val="00F15AF8"/>
    <w:rsid w:val="00F15D2B"/>
    <w:rsid w:val="00F37001"/>
    <w:rsid w:val="00F47A6D"/>
    <w:rsid w:val="00FF1710"/>
    <w:rsid w:val="04341A32"/>
    <w:rsid w:val="047A6503"/>
    <w:rsid w:val="051379D8"/>
    <w:rsid w:val="06EC6470"/>
    <w:rsid w:val="073B4B27"/>
    <w:rsid w:val="09E040E1"/>
    <w:rsid w:val="0AE44ED0"/>
    <w:rsid w:val="0B1D2AEA"/>
    <w:rsid w:val="0C056AD8"/>
    <w:rsid w:val="0DE77FE5"/>
    <w:rsid w:val="106B7D55"/>
    <w:rsid w:val="11096917"/>
    <w:rsid w:val="12965D68"/>
    <w:rsid w:val="141E647E"/>
    <w:rsid w:val="155F38BD"/>
    <w:rsid w:val="15DA0A1E"/>
    <w:rsid w:val="1660077B"/>
    <w:rsid w:val="1E462CC4"/>
    <w:rsid w:val="1E5F0F99"/>
    <w:rsid w:val="22725126"/>
    <w:rsid w:val="255C4CDD"/>
    <w:rsid w:val="266A7DAD"/>
    <w:rsid w:val="27E11127"/>
    <w:rsid w:val="282965B7"/>
    <w:rsid w:val="294068B9"/>
    <w:rsid w:val="2B4F2F04"/>
    <w:rsid w:val="2C1849DE"/>
    <w:rsid w:val="2C4F4506"/>
    <w:rsid w:val="31CA5CB7"/>
    <w:rsid w:val="331933EE"/>
    <w:rsid w:val="34277BF3"/>
    <w:rsid w:val="388243A6"/>
    <w:rsid w:val="39806A14"/>
    <w:rsid w:val="3B6A34F3"/>
    <w:rsid w:val="3C453276"/>
    <w:rsid w:val="3C573ACB"/>
    <w:rsid w:val="3CD72D0F"/>
    <w:rsid w:val="3CF671C2"/>
    <w:rsid w:val="3D6F4696"/>
    <w:rsid w:val="3E45747C"/>
    <w:rsid w:val="3E5F2331"/>
    <w:rsid w:val="3E962210"/>
    <w:rsid w:val="3F0E0E6D"/>
    <w:rsid w:val="3F0E3CBE"/>
    <w:rsid w:val="3FF76314"/>
    <w:rsid w:val="41E71EA1"/>
    <w:rsid w:val="42A1400F"/>
    <w:rsid w:val="42C95F03"/>
    <w:rsid w:val="43862A1C"/>
    <w:rsid w:val="44976FA1"/>
    <w:rsid w:val="45144825"/>
    <w:rsid w:val="47422911"/>
    <w:rsid w:val="474615C7"/>
    <w:rsid w:val="49754470"/>
    <w:rsid w:val="4A5407E2"/>
    <w:rsid w:val="4AF34919"/>
    <w:rsid w:val="4B897B0E"/>
    <w:rsid w:val="4E96687E"/>
    <w:rsid w:val="4EED3618"/>
    <w:rsid w:val="504C3DE0"/>
    <w:rsid w:val="509E4CBE"/>
    <w:rsid w:val="51251D53"/>
    <w:rsid w:val="51666351"/>
    <w:rsid w:val="51C55D62"/>
    <w:rsid w:val="56475E4A"/>
    <w:rsid w:val="572160F6"/>
    <w:rsid w:val="5ABB6785"/>
    <w:rsid w:val="5B355AE1"/>
    <w:rsid w:val="5F62236F"/>
    <w:rsid w:val="60A4559F"/>
    <w:rsid w:val="64652110"/>
    <w:rsid w:val="66960E11"/>
    <w:rsid w:val="69CF407E"/>
    <w:rsid w:val="6A7D6D20"/>
    <w:rsid w:val="6BA04170"/>
    <w:rsid w:val="6EAF6F69"/>
    <w:rsid w:val="72F176D5"/>
    <w:rsid w:val="77091E2D"/>
    <w:rsid w:val="7B890EAD"/>
    <w:rsid w:val="7E5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3">
    <w:name w:val=" Char Char Char Char Char 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7CA98-49C9-4BB9-A845-6A74DDF42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</Words>
  <Characters>998</Characters>
  <Lines>8</Lines>
  <Paragraphs>2</Paragraphs>
  <TotalTime>4</TotalTime>
  <ScaleCrop>false</ScaleCrop>
  <LinksUpToDate>false</LinksUpToDate>
  <CharactersWithSpaces>1170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2015-06-10T05:48:00Z</dcterms:created>
  <dc:creator>danping</dc:creator>
  <cp:lastModifiedBy>本</cp:lastModifiedBy>
  <cp:lastPrinted>2020-12-29T00:24:00Z</cp:lastPrinted>
  <dcterms:modified xsi:type="dcterms:W3CDTF">2020-12-29T07:41:26Z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