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C57" w:rsidRDefault="00782C57" w:rsidP="00782C57">
      <w:pPr>
        <w:spacing w:line="640" w:lineRule="exact"/>
        <w:rPr>
          <w:rFonts w:ascii="方正小标宋简体" w:eastAsia="方正小标宋简体" w:hAnsi="仿宋"/>
          <w:sz w:val="44"/>
          <w:szCs w:val="44"/>
        </w:rPr>
      </w:pPr>
    </w:p>
    <w:p w:rsidR="00782C57" w:rsidRDefault="00782C57" w:rsidP="00782C57">
      <w:pPr>
        <w:spacing w:line="640" w:lineRule="exact"/>
        <w:rPr>
          <w:rFonts w:ascii="方正小标宋简体" w:eastAsia="方正小标宋简体" w:hAnsi="仿宋"/>
          <w:sz w:val="44"/>
          <w:szCs w:val="44"/>
        </w:rPr>
      </w:pPr>
    </w:p>
    <w:p w:rsidR="00782C57" w:rsidRDefault="00782C57" w:rsidP="00782C57">
      <w:pPr>
        <w:spacing w:line="640" w:lineRule="exact"/>
        <w:rPr>
          <w:rFonts w:ascii="方正小标宋简体" w:eastAsia="方正小标宋简体" w:hAnsi="仿宋"/>
          <w:sz w:val="44"/>
          <w:szCs w:val="44"/>
        </w:rPr>
      </w:pPr>
    </w:p>
    <w:p w:rsidR="00782C57" w:rsidRDefault="00782C57" w:rsidP="00284F6A">
      <w:pPr>
        <w:spacing w:line="700" w:lineRule="exact"/>
        <w:rPr>
          <w:rFonts w:ascii="方正小标宋简体" w:eastAsia="方正小标宋简体" w:hAnsi="仿宋"/>
          <w:sz w:val="44"/>
          <w:szCs w:val="44"/>
        </w:rPr>
      </w:pPr>
    </w:p>
    <w:p w:rsidR="00782C57" w:rsidRDefault="00782C57" w:rsidP="00284F6A">
      <w:pPr>
        <w:spacing w:line="720" w:lineRule="exact"/>
        <w:rPr>
          <w:rFonts w:ascii="方正小标宋简体" w:eastAsia="方正小标宋简体" w:hAnsi="仿宋"/>
          <w:sz w:val="44"/>
          <w:szCs w:val="44"/>
        </w:rPr>
      </w:pPr>
    </w:p>
    <w:p w:rsidR="00FA748B" w:rsidRPr="00C8756F" w:rsidRDefault="00C8756F" w:rsidP="00C8756F">
      <w:pPr>
        <w:spacing w:line="640" w:lineRule="exact"/>
        <w:jc w:val="center"/>
        <w:rPr>
          <w:rFonts w:ascii="仿宋" w:eastAsia="仿宋" w:hAnsi="仿宋" w:hint="eastAsia"/>
          <w:sz w:val="32"/>
          <w:szCs w:val="32"/>
        </w:rPr>
      </w:pPr>
      <w:r w:rsidRPr="00C8756F">
        <w:rPr>
          <w:rFonts w:ascii="仿宋" w:eastAsia="仿宋" w:hAnsi="仿宋" w:hint="eastAsia"/>
          <w:sz w:val="32"/>
          <w:szCs w:val="32"/>
        </w:rPr>
        <w:t>内高教</w:t>
      </w:r>
      <w:r>
        <w:rPr>
          <w:rFonts w:ascii="仿宋" w:eastAsia="仿宋" w:hAnsi="仿宋" w:hint="eastAsia"/>
          <w:sz w:val="32"/>
          <w:szCs w:val="32"/>
        </w:rPr>
        <w:t>学工专</w:t>
      </w:r>
      <w:r>
        <w:rPr>
          <w:rFonts w:ascii="仿宋" w:eastAsia="仿宋" w:hAnsi="仿宋" w:hint="eastAsia"/>
          <w:sz w:val="32"/>
          <w:szCs w:val="32"/>
        </w:rPr>
        <w:t>〔</w:t>
      </w:r>
      <w:r>
        <w:rPr>
          <w:rFonts w:ascii="仿宋" w:eastAsia="仿宋" w:hAnsi="仿宋" w:hint="eastAsia"/>
          <w:sz w:val="32"/>
          <w:szCs w:val="32"/>
        </w:rPr>
        <w:t>2017〕1号</w:t>
      </w:r>
    </w:p>
    <w:p w:rsidR="00061619" w:rsidRDefault="00061619" w:rsidP="00284F6A">
      <w:pPr>
        <w:spacing w:line="300" w:lineRule="exact"/>
        <w:rPr>
          <w:rFonts w:ascii="方正小标宋简体" w:eastAsia="方正小标宋简体" w:hAnsi="仿宋" w:hint="eastAsia"/>
          <w:sz w:val="18"/>
          <w:szCs w:val="18"/>
        </w:rPr>
      </w:pPr>
    </w:p>
    <w:p w:rsidR="00C8756F" w:rsidRPr="00C8756F" w:rsidRDefault="00C8756F" w:rsidP="00C8756F">
      <w:pPr>
        <w:spacing w:line="400" w:lineRule="exact"/>
        <w:rPr>
          <w:rFonts w:ascii="方正小标宋简体" w:eastAsia="方正小标宋简体" w:hAnsi="仿宋"/>
          <w:sz w:val="18"/>
          <w:szCs w:val="18"/>
        </w:rPr>
      </w:pPr>
    </w:p>
    <w:p w:rsidR="007C3F8B" w:rsidRPr="007C3F8B" w:rsidRDefault="00782C57" w:rsidP="00782C57">
      <w:pPr>
        <w:spacing w:line="640" w:lineRule="exact"/>
        <w:jc w:val="center"/>
        <w:rPr>
          <w:rFonts w:ascii="方正小标宋简体" w:eastAsia="方正小标宋简体" w:hint="eastAsia"/>
          <w:color w:val="2D2D2D"/>
          <w:sz w:val="44"/>
          <w:szCs w:val="44"/>
        </w:rPr>
      </w:pPr>
      <w:r w:rsidRPr="007C3F8B">
        <w:rPr>
          <w:rFonts w:ascii="方正小标宋简体" w:eastAsia="方正小标宋简体" w:hint="eastAsia"/>
          <w:color w:val="2D2D2D"/>
          <w:sz w:val="44"/>
          <w:szCs w:val="44"/>
        </w:rPr>
        <w:t>关于开展“</w:t>
      </w:r>
      <w:r w:rsidR="00521645" w:rsidRPr="007C3F8B">
        <w:rPr>
          <w:rFonts w:ascii="方正小标宋简体" w:eastAsia="方正小标宋简体" w:hint="eastAsia"/>
          <w:color w:val="2D2D2D"/>
          <w:sz w:val="44"/>
          <w:szCs w:val="44"/>
        </w:rPr>
        <w:t>第</w:t>
      </w:r>
      <w:r w:rsidR="00BF3118" w:rsidRPr="007C3F8B">
        <w:rPr>
          <w:rFonts w:ascii="方正小标宋简体" w:eastAsia="方正小标宋简体" w:hint="eastAsia"/>
          <w:color w:val="2D2D2D"/>
          <w:sz w:val="44"/>
          <w:szCs w:val="44"/>
        </w:rPr>
        <w:t>三</w:t>
      </w:r>
      <w:r w:rsidR="009D1FC6" w:rsidRPr="007C3F8B">
        <w:rPr>
          <w:rFonts w:ascii="方正小标宋简体" w:eastAsia="方正小标宋简体" w:hint="eastAsia"/>
          <w:color w:val="2D2D2D"/>
          <w:sz w:val="44"/>
          <w:szCs w:val="44"/>
        </w:rPr>
        <w:t>届全区高校辅导员年度人物”</w:t>
      </w:r>
    </w:p>
    <w:p w:rsidR="007C3F8B" w:rsidRPr="007C3F8B" w:rsidRDefault="00BF3118" w:rsidP="00782C57">
      <w:pPr>
        <w:spacing w:line="640" w:lineRule="exact"/>
        <w:jc w:val="center"/>
        <w:rPr>
          <w:rFonts w:ascii="方正小标宋简体" w:eastAsia="方正小标宋简体" w:hint="eastAsia"/>
          <w:color w:val="2D2D2D"/>
          <w:sz w:val="44"/>
          <w:szCs w:val="44"/>
        </w:rPr>
      </w:pPr>
      <w:r w:rsidRPr="007C3F8B">
        <w:rPr>
          <w:rFonts w:ascii="方正小标宋简体" w:eastAsia="方正小标宋简体" w:hint="eastAsia"/>
          <w:color w:val="2D2D2D"/>
          <w:sz w:val="44"/>
          <w:szCs w:val="44"/>
        </w:rPr>
        <w:t>暨“第九届全国高校辅导员年度人物”</w:t>
      </w:r>
    </w:p>
    <w:p w:rsidR="00782C57" w:rsidRPr="007C3F8B" w:rsidRDefault="009D1FC6" w:rsidP="00782C57">
      <w:pPr>
        <w:spacing w:line="640" w:lineRule="exact"/>
        <w:jc w:val="center"/>
        <w:rPr>
          <w:rFonts w:ascii="方正小标宋简体" w:eastAsia="方正小标宋简体"/>
          <w:color w:val="2D2D2D"/>
          <w:sz w:val="44"/>
          <w:szCs w:val="44"/>
        </w:rPr>
      </w:pPr>
      <w:r w:rsidRPr="007C3F8B">
        <w:rPr>
          <w:rFonts w:ascii="方正小标宋简体" w:eastAsia="方正小标宋简体" w:hint="eastAsia"/>
          <w:color w:val="2D2D2D"/>
          <w:sz w:val="44"/>
          <w:szCs w:val="44"/>
        </w:rPr>
        <w:t>评选活动</w:t>
      </w:r>
      <w:r w:rsidR="00782C57" w:rsidRPr="007C3F8B">
        <w:rPr>
          <w:rFonts w:ascii="方正小标宋简体" w:eastAsia="方正小标宋简体" w:hint="eastAsia"/>
          <w:color w:val="2D2D2D"/>
          <w:sz w:val="44"/>
          <w:szCs w:val="44"/>
        </w:rPr>
        <w:t>的通知</w:t>
      </w:r>
    </w:p>
    <w:p w:rsidR="00782C57" w:rsidRPr="009D1FC6" w:rsidRDefault="00782C57" w:rsidP="00782C57">
      <w:pPr>
        <w:spacing w:line="640" w:lineRule="exact"/>
        <w:jc w:val="center"/>
        <w:rPr>
          <w:rFonts w:ascii="方正小标宋简体" w:eastAsia="方正小标宋简体" w:hAnsi="仿宋"/>
          <w:spacing w:val="-20"/>
          <w:sz w:val="44"/>
          <w:szCs w:val="44"/>
        </w:rPr>
      </w:pPr>
    </w:p>
    <w:p w:rsidR="00782C57" w:rsidRPr="00782C57" w:rsidRDefault="00782C57" w:rsidP="00782C57">
      <w:pPr>
        <w:rPr>
          <w:rFonts w:ascii="仿宋" w:eastAsia="仿宋" w:hAnsi="仿宋"/>
          <w:sz w:val="32"/>
          <w:szCs w:val="32"/>
        </w:rPr>
      </w:pPr>
      <w:r w:rsidRPr="00782C57">
        <w:rPr>
          <w:rFonts w:ascii="仿宋" w:eastAsia="仿宋" w:hAnsi="仿宋" w:hint="eastAsia"/>
          <w:sz w:val="32"/>
          <w:szCs w:val="32"/>
        </w:rPr>
        <w:t>各</w:t>
      </w:r>
      <w:r>
        <w:rPr>
          <w:rFonts w:ascii="仿宋" w:eastAsia="仿宋" w:hAnsi="仿宋" w:hint="eastAsia"/>
          <w:sz w:val="32"/>
          <w:szCs w:val="32"/>
        </w:rPr>
        <w:t>普通高等学校：</w:t>
      </w:r>
    </w:p>
    <w:p w:rsidR="000E23AB" w:rsidRDefault="000E23AB" w:rsidP="000E23AB">
      <w:pPr>
        <w:ind w:firstLine="645"/>
        <w:rPr>
          <w:rFonts w:ascii="仿宋" w:eastAsia="仿宋" w:hAnsi="仿宋"/>
          <w:sz w:val="32"/>
          <w:szCs w:val="32"/>
        </w:rPr>
      </w:pPr>
      <w:r w:rsidRPr="00E347FD">
        <w:rPr>
          <w:rFonts w:ascii="仿宋" w:eastAsia="仿宋" w:hAnsi="仿宋" w:hint="eastAsia"/>
          <w:sz w:val="32"/>
          <w:szCs w:val="32"/>
        </w:rPr>
        <w:t>为深入</w:t>
      </w:r>
      <w:r w:rsidR="00BF3118" w:rsidRPr="00E347FD">
        <w:rPr>
          <w:rFonts w:ascii="仿宋" w:eastAsia="仿宋" w:hAnsi="仿宋" w:hint="eastAsia"/>
          <w:sz w:val="32"/>
          <w:szCs w:val="32"/>
        </w:rPr>
        <w:t>学习</w:t>
      </w:r>
      <w:r w:rsidRPr="00E347FD">
        <w:rPr>
          <w:rFonts w:ascii="仿宋" w:eastAsia="仿宋" w:hAnsi="仿宋" w:hint="eastAsia"/>
          <w:sz w:val="32"/>
          <w:szCs w:val="32"/>
        </w:rPr>
        <w:t>贯彻</w:t>
      </w:r>
      <w:r w:rsidR="007C3F8B">
        <w:rPr>
          <w:rFonts w:ascii="仿宋" w:eastAsia="仿宋" w:hAnsi="仿宋" w:hint="eastAsia"/>
          <w:sz w:val="32"/>
          <w:szCs w:val="32"/>
        </w:rPr>
        <w:t>全国及全区高校思想政治工作会议精神，</w:t>
      </w:r>
      <w:proofErr w:type="gramStart"/>
      <w:r w:rsidR="007C3F8B">
        <w:rPr>
          <w:rFonts w:ascii="仿宋" w:eastAsia="仿宋" w:hAnsi="仿宋" w:hint="eastAsia"/>
          <w:sz w:val="32"/>
          <w:szCs w:val="32"/>
        </w:rPr>
        <w:t>深入</w:t>
      </w:r>
      <w:r w:rsidR="007C3F8B" w:rsidRPr="00E347FD">
        <w:rPr>
          <w:rFonts w:ascii="仿宋" w:eastAsia="仿宋" w:hAnsi="仿宋" w:hint="eastAsia"/>
          <w:sz w:val="32"/>
          <w:szCs w:val="32"/>
        </w:rPr>
        <w:t>落实</w:t>
      </w:r>
      <w:r w:rsidR="007C3F8B">
        <w:rPr>
          <w:rFonts w:ascii="仿宋" w:eastAsia="仿宋" w:hAnsi="仿宋" w:hint="eastAsia"/>
          <w:sz w:val="32"/>
          <w:szCs w:val="32"/>
        </w:rPr>
        <w:t>习近</w:t>
      </w:r>
      <w:proofErr w:type="gramEnd"/>
      <w:r w:rsidR="007C3F8B">
        <w:rPr>
          <w:rFonts w:ascii="仿宋" w:eastAsia="仿宋" w:hAnsi="仿宋" w:hint="eastAsia"/>
          <w:sz w:val="32"/>
          <w:szCs w:val="32"/>
        </w:rPr>
        <w:t>平总书记系列讲话精神，</w:t>
      </w:r>
      <w:r w:rsidRPr="000E23AB">
        <w:rPr>
          <w:rFonts w:ascii="仿宋" w:eastAsia="仿宋" w:hAnsi="仿宋" w:hint="eastAsia"/>
          <w:sz w:val="32"/>
          <w:szCs w:val="32"/>
        </w:rPr>
        <w:t>建设一支专业化职业化</w:t>
      </w:r>
      <w:r>
        <w:rPr>
          <w:rFonts w:ascii="仿宋" w:eastAsia="仿宋" w:hAnsi="仿宋" w:hint="eastAsia"/>
          <w:sz w:val="32"/>
          <w:szCs w:val="32"/>
        </w:rPr>
        <w:t>的</w:t>
      </w:r>
      <w:r w:rsidRPr="000E23AB">
        <w:rPr>
          <w:rFonts w:ascii="仿宋" w:eastAsia="仿宋" w:hAnsi="仿宋" w:hint="eastAsia"/>
          <w:sz w:val="32"/>
          <w:szCs w:val="32"/>
        </w:rPr>
        <w:t>辅导员队伍</w:t>
      </w:r>
      <w:r w:rsidR="009574BC">
        <w:rPr>
          <w:rFonts w:ascii="仿宋" w:eastAsia="仿宋" w:hAnsi="仿宋" w:hint="eastAsia"/>
          <w:sz w:val="32"/>
          <w:szCs w:val="32"/>
        </w:rPr>
        <w:t>，</w:t>
      </w:r>
      <w:r w:rsidR="00D01718">
        <w:rPr>
          <w:rFonts w:ascii="仿宋" w:eastAsia="仿宋" w:hAnsi="仿宋" w:hint="eastAsia"/>
          <w:sz w:val="32"/>
          <w:szCs w:val="32"/>
        </w:rPr>
        <w:t>受自治区教育厅委托，我研究会</w:t>
      </w:r>
      <w:r w:rsidRPr="000E23AB">
        <w:rPr>
          <w:rFonts w:ascii="仿宋" w:eastAsia="仿宋" w:hAnsi="仿宋" w:hint="eastAsia"/>
          <w:sz w:val="32"/>
          <w:szCs w:val="32"/>
        </w:rPr>
        <w:t>决定</w:t>
      </w:r>
      <w:r w:rsidR="00D01718">
        <w:rPr>
          <w:rFonts w:ascii="仿宋" w:eastAsia="仿宋" w:hAnsi="仿宋" w:hint="eastAsia"/>
          <w:sz w:val="32"/>
          <w:szCs w:val="32"/>
        </w:rPr>
        <w:t>举办</w:t>
      </w:r>
      <w:r w:rsidR="00521645">
        <w:rPr>
          <w:rFonts w:ascii="仿宋" w:eastAsia="仿宋" w:hAnsi="仿宋" w:hint="eastAsia"/>
          <w:sz w:val="32"/>
          <w:szCs w:val="32"/>
        </w:rPr>
        <w:t>第</w:t>
      </w:r>
      <w:r w:rsidR="00BF3118">
        <w:rPr>
          <w:rFonts w:ascii="仿宋" w:eastAsia="仿宋" w:hAnsi="仿宋" w:hint="eastAsia"/>
          <w:sz w:val="32"/>
          <w:szCs w:val="32"/>
        </w:rPr>
        <w:t>三</w:t>
      </w:r>
      <w:r w:rsidR="00521645">
        <w:rPr>
          <w:rFonts w:ascii="仿宋" w:eastAsia="仿宋" w:hAnsi="仿宋" w:hint="eastAsia"/>
          <w:sz w:val="32"/>
          <w:szCs w:val="32"/>
        </w:rPr>
        <w:t>届</w:t>
      </w:r>
      <w:r w:rsidRPr="000E23AB">
        <w:rPr>
          <w:rFonts w:ascii="仿宋" w:eastAsia="仿宋" w:hAnsi="仿宋" w:hint="eastAsia"/>
          <w:sz w:val="32"/>
          <w:szCs w:val="32"/>
        </w:rPr>
        <w:t>全</w:t>
      </w:r>
      <w:r>
        <w:rPr>
          <w:rFonts w:ascii="仿宋" w:eastAsia="仿宋" w:hAnsi="仿宋" w:hint="eastAsia"/>
          <w:sz w:val="32"/>
          <w:szCs w:val="32"/>
        </w:rPr>
        <w:t>区</w:t>
      </w:r>
      <w:r w:rsidRPr="000E23AB">
        <w:rPr>
          <w:rFonts w:ascii="仿宋" w:eastAsia="仿宋" w:hAnsi="仿宋" w:hint="eastAsia"/>
          <w:sz w:val="32"/>
          <w:szCs w:val="32"/>
        </w:rPr>
        <w:t>高校辅导员年度人物评选活动。同时，按照</w:t>
      </w:r>
      <w:r w:rsidR="00E347FD">
        <w:rPr>
          <w:rFonts w:ascii="仿宋" w:eastAsia="仿宋" w:hAnsi="仿宋" w:hint="eastAsia"/>
          <w:sz w:val="32"/>
          <w:szCs w:val="32"/>
        </w:rPr>
        <w:t>中国高教学会辅导员工作研究会关于举办</w:t>
      </w:r>
      <w:r w:rsidRPr="000E23AB">
        <w:rPr>
          <w:rFonts w:ascii="仿宋" w:eastAsia="仿宋" w:hAnsi="仿宋" w:hint="eastAsia"/>
          <w:sz w:val="32"/>
          <w:szCs w:val="32"/>
        </w:rPr>
        <w:t>“第</w:t>
      </w:r>
      <w:r w:rsidR="00BF3118">
        <w:rPr>
          <w:rFonts w:ascii="仿宋" w:eastAsia="仿宋" w:hAnsi="仿宋" w:hint="eastAsia"/>
          <w:sz w:val="32"/>
          <w:szCs w:val="32"/>
        </w:rPr>
        <w:t>九</w:t>
      </w:r>
      <w:r w:rsidRPr="000E23AB">
        <w:rPr>
          <w:rFonts w:ascii="仿宋" w:eastAsia="仿宋" w:hAnsi="仿宋" w:hint="eastAsia"/>
          <w:sz w:val="32"/>
          <w:szCs w:val="32"/>
        </w:rPr>
        <w:t>届全国高校辅导员年度人物”评选活动</w:t>
      </w:r>
      <w:r w:rsidR="00521645">
        <w:rPr>
          <w:rFonts w:ascii="仿宋" w:eastAsia="仿宋" w:hAnsi="仿宋" w:hint="eastAsia"/>
          <w:sz w:val="32"/>
          <w:szCs w:val="32"/>
        </w:rPr>
        <w:t>的相关要求，我区将从“第</w:t>
      </w:r>
      <w:r w:rsidR="00B8405F">
        <w:rPr>
          <w:rFonts w:ascii="仿宋" w:eastAsia="仿宋" w:hAnsi="仿宋" w:hint="eastAsia"/>
          <w:sz w:val="32"/>
          <w:szCs w:val="32"/>
        </w:rPr>
        <w:t>三</w:t>
      </w:r>
      <w:r w:rsidR="00521645">
        <w:rPr>
          <w:rFonts w:ascii="仿宋" w:eastAsia="仿宋" w:hAnsi="仿宋" w:hint="eastAsia"/>
          <w:sz w:val="32"/>
          <w:szCs w:val="32"/>
        </w:rPr>
        <w:t>届全区高校辅导员年度人物”获得者中择优推荐参加“第</w:t>
      </w:r>
      <w:r w:rsidR="00B8405F">
        <w:rPr>
          <w:rFonts w:ascii="仿宋" w:eastAsia="仿宋" w:hAnsi="仿宋" w:hint="eastAsia"/>
          <w:sz w:val="32"/>
          <w:szCs w:val="32"/>
        </w:rPr>
        <w:t>九</w:t>
      </w:r>
      <w:r w:rsidR="00521645">
        <w:rPr>
          <w:rFonts w:ascii="仿宋" w:eastAsia="仿宋" w:hAnsi="仿宋" w:hint="eastAsia"/>
          <w:sz w:val="32"/>
          <w:szCs w:val="32"/>
        </w:rPr>
        <w:t>届全国高校辅导员年度人</w:t>
      </w:r>
      <w:r w:rsidR="00E347FD">
        <w:rPr>
          <w:rFonts w:ascii="仿宋" w:eastAsia="仿宋" w:hAnsi="仿宋" w:hint="eastAsia"/>
          <w:sz w:val="32"/>
          <w:szCs w:val="32"/>
        </w:rPr>
        <w:t>物</w:t>
      </w:r>
      <w:r w:rsidR="00521645">
        <w:rPr>
          <w:rFonts w:ascii="仿宋" w:eastAsia="仿宋" w:hAnsi="仿宋" w:hint="eastAsia"/>
          <w:sz w:val="32"/>
          <w:szCs w:val="32"/>
        </w:rPr>
        <w:t>”评选。现将有</w:t>
      </w:r>
      <w:r w:rsidRPr="000E23AB">
        <w:rPr>
          <w:rFonts w:ascii="仿宋" w:eastAsia="仿宋" w:hAnsi="仿宋" w:hint="eastAsia"/>
          <w:sz w:val="32"/>
          <w:szCs w:val="32"/>
        </w:rPr>
        <w:t>关</w:t>
      </w:r>
      <w:r w:rsidR="00521645">
        <w:rPr>
          <w:rFonts w:ascii="仿宋" w:eastAsia="仿宋" w:hAnsi="仿宋" w:hint="eastAsia"/>
          <w:sz w:val="32"/>
          <w:szCs w:val="32"/>
        </w:rPr>
        <w:t>事项</w:t>
      </w:r>
      <w:r w:rsidRPr="000E23AB">
        <w:rPr>
          <w:rFonts w:ascii="仿宋" w:eastAsia="仿宋" w:hAnsi="仿宋" w:hint="eastAsia"/>
          <w:sz w:val="32"/>
          <w:szCs w:val="32"/>
        </w:rPr>
        <w:t>通知如下：</w:t>
      </w:r>
    </w:p>
    <w:p w:rsidR="00106CA7" w:rsidRPr="007B1241" w:rsidRDefault="00106CA7" w:rsidP="000E23AB">
      <w:pPr>
        <w:ind w:firstLine="645"/>
        <w:rPr>
          <w:rFonts w:ascii="黑体" w:eastAsia="黑体" w:hAnsi="黑体"/>
          <w:sz w:val="32"/>
          <w:szCs w:val="32"/>
        </w:rPr>
      </w:pPr>
      <w:r w:rsidRPr="007B1241">
        <w:rPr>
          <w:rFonts w:ascii="黑体" w:eastAsia="黑体" w:hAnsi="黑体" w:hint="eastAsia"/>
          <w:bCs/>
          <w:sz w:val="32"/>
          <w:szCs w:val="32"/>
        </w:rPr>
        <w:t>一、组织机构</w:t>
      </w:r>
    </w:p>
    <w:p w:rsidR="00106CA7" w:rsidRPr="00DF026D" w:rsidRDefault="009C5A11" w:rsidP="000E23AB">
      <w:pPr>
        <w:ind w:firstLine="645"/>
        <w:rPr>
          <w:rFonts w:ascii="仿宋" w:eastAsia="仿宋" w:hAnsi="仿宋"/>
          <w:sz w:val="32"/>
          <w:szCs w:val="32"/>
        </w:rPr>
      </w:pPr>
      <w:r w:rsidRPr="00DF026D">
        <w:rPr>
          <w:rFonts w:ascii="仿宋" w:eastAsia="仿宋" w:hAnsi="仿宋" w:hint="eastAsia"/>
          <w:sz w:val="32"/>
          <w:szCs w:val="32"/>
        </w:rPr>
        <w:lastRenderedPageBreak/>
        <w:t>指导</w:t>
      </w:r>
      <w:r w:rsidR="00106CA7" w:rsidRPr="00DF026D">
        <w:rPr>
          <w:rFonts w:ascii="仿宋" w:eastAsia="仿宋" w:hAnsi="仿宋" w:hint="eastAsia"/>
          <w:sz w:val="32"/>
          <w:szCs w:val="32"/>
        </w:rPr>
        <w:t>单位：内蒙古自治区教育厅</w:t>
      </w:r>
    </w:p>
    <w:p w:rsidR="009C5A11" w:rsidRPr="00DF026D" w:rsidRDefault="009C5A11" w:rsidP="000E23AB">
      <w:pPr>
        <w:ind w:firstLine="645"/>
        <w:rPr>
          <w:rFonts w:ascii="仿宋" w:eastAsia="仿宋" w:hAnsi="仿宋"/>
          <w:sz w:val="32"/>
          <w:szCs w:val="32"/>
        </w:rPr>
      </w:pPr>
      <w:r w:rsidRPr="00DF026D">
        <w:rPr>
          <w:rFonts w:ascii="仿宋" w:eastAsia="仿宋" w:hAnsi="仿宋" w:hint="eastAsia"/>
          <w:sz w:val="32"/>
          <w:szCs w:val="32"/>
        </w:rPr>
        <w:t>主办单位：内蒙古高教学会学生工作</w:t>
      </w:r>
      <w:r w:rsidR="00DF026D" w:rsidRPr="00DF026D">
        <w:rPr>
          <w:rFonts w:ascii="仿宋" w:eastAsia="仿宋" w:hAnsi="仿宋" w:hint="eastAsia"/>
          <w:sz w:val="32"/>
          <w:szCs w:val="32"/>
        </w:rPr>
        <w:t>专业</w:t>
      </w:r>
      <w:r w:rsidRPr="00DF026D">
        <w:rPr>
          <w:rFonts w:ascii="仿宋" w:eastAsia="仿宋" w:hAnsi="仿宋" w:hint="eastAsia"/>
          <w:sz w:val="32"/>
          <w:szCs w:val="32"/>
        </w:rPr>
        <w:t>委员会</w:t>
      </w:r>
    </w:p>
    <w:p w:rsidR="00106CA7" w:rsidRPr="007B1241" w:rsidRDefault="00106CA7" w:rsidP="000E23AB">
      <w:pPr>
        <w:ind w:firstLine="645"/>
        <w:rPr>
          <w:rFonts w:ascii="黑体" w:eastAsia="黑体" w:hAnsi="黑体"/>
          <w:sz w:val="32"/>
          <w:szCs w:val="32"/>
        </w:rPr>
      </w:pPr>
      <w:r w:rsidRPr="007B1241">
        <w:rPr>
          <w:rFonts w:ascii="黑体" w:eastAsia="黑体" w:hAnsi="黑体" w:hint="eastAsia"/>
          <w:bCs/>
          <w:sz w:val="32"/>
          <w:szCs w:val="32"/>
        </w:rPr>
        <w:t>二、活动时间</w:t>
      </w:r>
    </w:p>
    <w:p w:rsidR="00106CA7" w:rsidRPr="00DF026D" w:rsidRDefault="00106CA7" w:rsidP="00106CA7">
      <w:pPr>
        <w:ind w:firstLine="645"/>
        <w:rPr>
          <w:rFonts w:ascii="仿宋" w:eastAsia="仿宋" w:hAnsi="仿宋"/>
          <w:sz w:val="32"/>
          <w:szCs w:val="32"/>
        </w:rPr>
      </w:pPr>
      <w:r w:rsidRPr="00DF026D">
        <w:rPr>
          <w:rFonts w:ascii="仿宋" w:eastAsia="仿宋" w:hAnsi="仿宋" w:hint="eastAsia"/>
          <w:sz w:val="32"/>
          <w:szCs w:val="32"/>
        </w:rPr>
        <w:t>即日起至201</w:t>
      </w:r>
      <w:r w:rsidR="009C5A11" w:rsidRPr="00DF026D">
        <w:rPr>
          <w:rFonts w:ascii="仿宋" w:eastAsia="仿宋" w:hAnsi="仿宋" w:hint="eastAsia"/>
          <w:sz w:val="32"/>
          <w:szCs w:val="32"/>
        </w:rPr>
        <w:t>7</w:t>
      </w:r>
      <w:r w:rsidRPr="00DF026D">
        <w:rPr>
          <w:rFonts w:ascii="仿宋" w:eastAsia="仿宋" w:hAnsi="仿宋" w:hint="eastAsia"/>
          <w:sz w:val="32"/>
          <w:szCs w:val="32"/>
        </w:rPr>
        <w:t>年</w:t>
      </w:r>
      <w:r w:rsidR="009C5A11" w:rsidRPr="00DF026D">
        <w:rPr>
          <w:rFonts w:ascii="仿宋" w:eastAsia="仿宋" w:hAnsi="仿宋" w:hint="eastAsia"/>
          <w:sz w:val="32"/>
          <w:szCs w:val="32"/>
        </w:rPr>
        <w:t>2</w:t>
      </w:r>
      <w:r w:rsidRPr="00DF026D">
        <w:rPr>
          <w:rFonts w:ascii="仿宋" w:eastAsia="仿宋" w:hAnsi="仿宋" w:hint="eastAsia"/>
          <w:sz w:val="32"/>
          <w:szCs w:val="32"/>
        </w:rPr>
        <w:t>月</w:t>
      </w:r>
      <w:r w:rsidR="009C5A11" w:rsidRPr="00DF026D">
        <w:rPr>
          <w:rFonts w:ascii="仿宋" w:eastAsia="仿宋" w:hAnsi="仿宋" w:hint="eastAsia"/>
          <w:sz w:val="32"/>
          <w:szCs w:val="32"/>
        </w:rPr>
        <w:t>23</w:t>
      </w:r>
      <w:r w:rsidRPr="00DF026D">
        <w:rPr>
          <w:rFonts w:ascii="仿宋" w:eastAsia="仿宋" w:hAnsi="仿宋" w:hint="eastAsia"/>
          <w:sz w:val="32"/>
          <w:szCs w:val="32"/>
        </w:rPr>
        <w:t>日。</w:t>
      </w:r>
    </w:p>
    <w:p w:rsidR="00106CA7" w:rsidRPr="007B1241" w:rsidRDefault="00106CA7" w:rsidP="00106CA7">
      <w:pPr>
        <w:ind w:firstLine="645"/>
        <w:rPr>
          <w:rFonts w:ascii="黑体" w:eastAsia="黑体" w:hAnsi="黑体"/>
          <w:bCs/>
          <w:sz w:val="32"/>
          <w:szCs w:val="32"/>
        </w:rPr>
      </w:pPr>
      <w:r w:rsidRPr="007B1241">
        <w:rPr>
          <w:rFonts w:ascii="黑体" w:eastAsia="黑体" w:hAnsi="黑体" w:hint="eastAsia"/>
          <w:bCs/>
          <w:sz w:val="32"/>
          <w:szCs w:val="32"/>
        </w:rPr>
        <w:t>三、评选范围</w:t>
      </w:r>
    </w:p>
    <w:p w:rsidR="00106CA7" w:rsidRPr="00DF026D" w:rsidRDefault="00106CA7" w:rsidP="00106CA7">
      <w:pPr>
        <w:ind w:firstLine="645"/>
        <w:rPr>
          <w:rFonts w:ascii="仿宋" w:eastAsia="仿宋" w:hAnsi="仿宋"/>
          <w:sz w:val="32"/>
          <w:szCs w:val="32"/>
        </w:rPr>
      </w:pPr>
      <w:r w:rsidRPr="00106CA7">
        <w:rPr>
          <w:rFonts w:ascii="仿宋" w:eastAsia="仿宋" w:hAnsi="仿宋" w:hint="eastAsia"/>
          <w:sz w:val="32"/>
          <w:szCs w:val="32"/>
        </w:rPr>
        <w:t>1.</w:t>
      </w:r>
      <w:r w:rsidR="00755745" w:rsidRPr="00755745">
        <w:rPr>
          <w:rFonts w:ascii="仿宋" w:eastAsia="仿宋" w:hAnsi="仿宋" w:hint="eastAsia"/>
          <w:sz w:val="32"/>
          <w:szCs w:val="32"/>
        </w:rPr>
        <w:t xml:space="preserve"> </w:t>
      </w:r>
      <w:r w:rsidR="00755745">
        <w:rPr>
          <w:rFonts w:ascii="仿宋" w:eastAsia="仿宋" w:hAnsi="仿宋" w:hint="eastAsia"/>
          <w:sz w:val="32"/>
          <w:szCs w:val="32"/>
        </w:rPr>
        <w:t>原则上为</w:t>
      </w:r>
      <w:r w:rsidR="00755745" w:rsidRPr="00106CA7">
        <w:rPr>
          <w:rFonts w:ascii="仿宋" w:eastAsia="仿宋" w:hAnsi="仿宋" w:hint="eastAsia"/>
          <w:sz w:val="32"/>
          <w:szCs w:val="32"/>
        </w:rPr>
        <w:t>在编在岗</w:t>
      </w:r>
      <w:r w:rsidR="00755745">
        <w:rPr>
          <w:rFonts w:ascii="仿宋" w:eastAsia="仿宋" w:hAnsi="仿宋" w:hint="eastAsia"/>
          <w:sz w:val="32"/>
          <w:szCs w:val="32"/>
        </w:rPr>
        <w:t>的</w:t>
      </w:r>
      <w:r>
        <w:rPr>
          <w:rFonts w:ascii="仿宋" w:eastAsia="仿宋" w:hAnsi="仿宋" w:hint="eastAsia"/>
          <w:sz w:val="32"/>
          <w:szCs w:val="32"/>
        </w:rPr>
        <w:t>全区各普通</w:t>
      </w:r>
      <w:r w:rsidRPr="00106CA7">
        <w:rPr>
          <w:rFonts w:ascii="仿宋" w:eastAsia="仿宋" w:hAnsi="仿宋" w:hint="eastAsia"/>
          <w:sz w:val="32"/>
          <w:szCs w:val="32"/>
        </w:rPr>
        <w:t>高校专职辅导员</w:t>
      </w:r>
      <w:r w:rsidR="00755745">
        <w:rPr>
          <w:rFonts w:ascii="仿宋" w:eastAsia="仿宋" w:hAnsi="仿宋" w:hint="eastAsia"/>
          <w:sz w:val="32"/>
          <w:szCs w:val="32"/>
        </w:rPr>
        <w:t>，</w:t>
      </w:r>
      <w:r w:rsidR="00755745" w:rsidRPr="00DF026D">
        <w:rPr>
          <w:rFonts w:ascii="仿宋" w:eastAsia="仿宋" w:hAnsi="仿宋" w:hint="eastAsia"/>
          <w:sz w:val="32"/>
          <w:szCs w:val="32"/>
        </w:rPr>
        <w:t>政治面貌应为中共党员</w:t>
      </w:r>
      <w:r w:rsidR="00755745">
        <w:rPr>
          <w:rFonts w:ascii="仿宋" w:eastAsia="仿宋" w:hAnsi="仿宋" w:hint="eastAsia"/>
          <w:sz w:val="32"/>
          <w:szCs w:val="32"/>
        </w:rPr>
        <w:t>，应长期在一线直接从事大学生日常思想政治教育工作</w:t>
      </w:r>
      <w:r w:rsidRPr="00DF026D">
        <w:rPr>
          <w:rFonts w:ascii="仿宋" w:eastAsia="仿宋" w:hAnsi="仿宋" w:hint="eastAsia"/>
          <w:sz w:val="32"/>
          <w:szCs w:val="32"/>
        </w:rPr>
        <w:t>。</w:t>
      </w:r>
    </w:p>
    <w:p w:rsidR="00106CA7" w:rsidRDefault="00106CA7" w:rsidP="00106CA7">
      <w:pPr>
        <w:ind w:firstLine="645"/>
        <w:rPr>
          <w:rFonts w:ascii="仿宋" w:eastAsia="仿宋" w:hAnsi="仿宋"/>
          <w:sz w:val="32"/>
          <w:szCs w:val="32"/>
        </w:rPr>
      </w:pPr>
      <w:r w:rsidRPr="00106CA7">
        <w:rPr>
          <w:rFonts w:ascii="仿宋" w:eastAsia="仿宋" w:hAnsi="仿宋" w:hint="eastAsia"/>
          <w:sz w:val="32"/>
          <w:szCs w:val="32"/>
        </w:rPr>
        <w:t>2.已获得往届“全</w:t>
      </w:r>
      <w:r w:rsidR="00742AE9">
        <w:rPr>
          <w:rFonts w:ascii="仿宋" w:eastAsia="仿宋" w:hAnsi="仿宋" w:hint="eastAsia"/>
          <w:sz w:val="32"/>
          <w:szCs w:val="32"/>
        </w:rPr>
        <w:t>区（</w:t>
      </w:r>
      <w:r w:rsidRPr="00106CA7">
        <w:rPr>
          <w:rFonts w:ascii="仿宋" w:eastAsia="仿宋" w:hAnsi="仿宋" w:hint="eastAsia"/>
          <w:sz w:val="32"/>
          <w:szCs w:val="32"/>
        </w:rPr>
        <w:t>国</w:t>
      </w:r>
      <w:r w:rsidR="00742AE9">
        <w:rPr>
          <w:rFonts w:ascii="仿宋" w:eastAsia="仿宋" w:hAnsi="仿宋" w:hint="eastAsia"/>
          <w:sz w:val="32"/>
          <w:szCs w:val="32"/>
        </w:rPr>
        <w:t>）</w:t>
      </w:r>
      <w:r w:rsidRPr="00106CA7">
        <w:rPr>
          <w:rFonts w:ascii="仿宋" w:eastAsia="仿宋" w:hAnsi="仿宋" w:hint="eastAsia"/>
          <w:sz w:val="32"/>
          <w:szCs w:val="32"/>
        </w:rPr>
        <w:t>高校辅导员年度人物”或提名奖荣誉称号的辅导员不再参评。</w:t>
      </w:r>
    </w:p>
    <w:p w:rsidR="00106CA7" w:rsidRPr="007B1241" w:rsidRDefault="00106CA7" w:rsidP="00106CA7">
      <w:pPr>
        <w:ind w:firstLine="645"/>
        <w:rPr>
          <w:rFonts w:ascii="黑体" w:eastAsia="黑体" w:hAnsi="黑体"/>
          <w:sz w:val="32"/>
          <w:szCs w:val="32"/>
        </w:rPr>
      </w:pPr>
      <w:r w:rsidRPr="007B1241">
        <w:rPr>
          <w:rFonts w:ascii="黑体" w:eastAsia="黑体" w:hAnsi="黑体" w:hint="eastAsia"/>
          <w:sz w:val="32"/>
          <w:szCs w:val="32"/>
        </w:rPr>
        <w:t>四</w:t>
      </w:r>
      <w:r w:rsidR="00782C57" w:rsidRPr="007B1241">
        <w:rPr>
          <w:rFonts w:ascii="黑体" w:eastAsia="黑体" w:hAnsi="黑体" w:hint="eastAsia"/>
          <w:sz w:val="32"/>
          <w:szCs w:val="32"/>
        </w:rPr>
        <w:t>、报名条件</w:t>
      </w:r>
    </w:p>
    <w:p w:rsidR="00D90F1A" w:rsidRPr="00DF026D" w:rsidRDefault="00106CA7" w:rsidP="00106CA7">
      <w:pPr>
        <w:ind w:firstLine="645"/>
        <w:rPr>
          <w:rFonts w:ascii="仿宋" w:eastAsia="仿宋" w:hAnsi="仿宋"/>
          <w:sz w:val="32"/>
          <w:szCs w:val="32"/>
        </w:rPr>
      </w:pPr>
      <w:r w:rsidRPr="00106CA7">
        <w:rPr>
          <w:rFonts w:ascii="仿宋" w:eastAsia="仿宋" w:hAnsi="仿宋" w:hint="eastAsia"/>
          <w:sz w:val="32"/>
          <w:szCs w:val="32"/>
        </w:rPr>
        <w:t>（一）</w:t>
      </w:r>
      <w:r w:rsidR="00D90F1A" w:rsidRPr="00DF026D">
        <w:rPr>
          <w:rFonts w:ascii="仿宋" w:eastAsia="仿宋" w:hAnsi="仿宋"/>
          <w:sz w:val="32"/>
          <w:szCs w:val="32"/>
        </w:rPr>
        <w:t>具有坚定正确的政治方向和过硬的思想政治素质，坚持以</w:t>
      </w:r>
      <w:r w:rsidR="00D90F1A" w:rsidRPr="00DF026D">
        <w:rPr>
          <w:rFonts w:ascii="仿宋" w:eastAsia="仿宋" w:hAnsi="仿宋" w:hint="eastAsia"/>
          <w:sz w:val="32"/>
          <w:szCs w:val="32"/>
        </w:rPr>
        <w:t>马列主义</w:t>
      </w:r>
      <w:r w:rsidR="00D90F1A" w:rsidRPr="00DF026D">
        <w:rPr>
          <w:rFonts w:ascii="仿宋" w:eastAsia="仿宋" w:hAnsi="仿宋"/>
          <w:sz w:val="32"/>
          <w:szCs w:val="32"/>
        </w:rPr>
        <w:t>、</w:t>
      </w:r>
      <w:r w:rsidR="00D90F1A" w:rsidRPr="00DF026D">
        <w:rPr>
          <w:rFonts w:ascii="仿宋" w:eastAsia="仿宋" w:hAnsi="仿宋" w:hint="eastAsia"/>
          <w:sz w:val="32"/>
          <w:szCs w:val="32"/>
        </w:rPr>
        <w:t>毛泽东思想、</w:t>
      </w:r>
      <w:r w:rsidR="00D90F1A" w:rsidRPr="00DF026D">
        <w:rPr>
          <w:rFonts w:ascii="仿宋" w:eastAsia="仿宋" w:hAnsi="仿宋"/>
          <w:sz w:val="32"/>
          <w:szCs w:val="32"/>
        </w:rPr>
        <w:t>中国特色社会主义理论体系</w:t>
      </w:r>
      <w:r w:rsidR="00D90F1A" w:rsidRPr="00DF026D">
        <w:rPr>
          <w:rFonts w:ascii="仿宋" w:eastAsia="仿宋" w:hAnsi="仿宋" w:hint="eastAsia"/>
          <w:sz w:val="32"/>
          <w:szCs w:val="32"/>
        </w:rPr>
        <w:t>、</w:t>
      </w:r>
      <w:r w:rsidR="00D90F1A" w:rsidRPr="00DF026D">
        <w:rPr>
          <w:rFonts w:ascii="仿宋" w:eastAsia="仿宋" w:hAnsi="仿宋"/>
          <w:sz w:val="32"/>
          <w:szCs w:val="32"/>
        </w:rPr>
        <w:t>习近平总书记系列重要讲话精神</w:t>
      </w:r>
      <w:r w:rsidR="00D90F1A" w:rsidRPr="00DF026D">
        <w:rPr>
          <w:rFonts w:ascii="仿宋" w:eastAsia="仿宋" w:hAnsi="仿宋" w:hint="eastAsia"/>
          <w:sz w:val="32"/>
          <w:szCs w:val="32"/>
        </w:rPr>
        <w:t>和治国</w:t>
      </w:r>
      <w:proofErr w:type="gramStart"/>
      <w:r w:rsidR="00D90F1A" w:rsidRPr="00DF026D">
        <w:rPr>
          <w:rFonts w:ascii="仿宋" w:eastAsia="仿宋" w:hAnsi="仿宋" w:hint="eastAsia"/>
          <w:sz w:val="32"/>
          <w:szCs w:val="32"/>
        </w:rPr>
        <w:t>理政新理念</w:t>
      </w:r>
      <w:proofErr w:type="gramEnd"/>
      <w:r w:rsidR="00D90F1A" w:rsidRPr="00DF026D">
        <w:rPr>
          <w:rFonts w:ascii="仿宋" w:eastAsia="仿宋" w:hAnsi="仿宋" w:hint="eastAsia"/>
          <w:sz w:val="32"/>
          <w:szCs w:val="32"/>
        </w:rPr>
        <w:t>新思想新战略</w:t>
      </w:r>
      <w:r w:rsidR="00D90F1A" w:rsidRPr="00DF026D">
        <w:rPr>
          <w:rFonts w:ascii="仿宋" w:eastAsia="仿宋" w:hAnsi="仿宋"/>
          <w:sz w:val="32"/>
          <w:szCs w:val="32"/>
        </w:rPr>
        <w:t>为指导，全面贯彻党的教育</w:t>
      </w:r>
      <w:r w:rsidR="00D90F1A" w:rsidRPr="00DF026D">
        <w:rPr>
          <w:rFonts w:ascii="仿宋" w:eastAsia="仿宋" w:hAnsi="仿宋" w:hint="eastAsia"/>
          <w:sz w:val="32"/>
          <w:szCs w:val="32"/>
        </w:rPr>
        <w:t>方针</w:t>
      </w:r>
      <w:r w:rsidR="00D90F1A" w:rsidRPr="00DF026D">
        <w:rPr>
          <w:rFonts w:ascii="仿宋" w:eastAsia="仿宋" w:hAnsi="仿宋"/>
          <w:sz w:val="32"/>
          <w:szCs w:val="32"/>
        </w:rPr>
        <w:t>，全面贯彻全国高校思想政治工作会议精神，积极培育和</w:t>
      </w:r>
      <w:proofErr w:type="gramStart"/>
      <w:r w:rsidR="00D90F1A" w:rsidRPr="00DF026D">
        <w:rPr>
          <w:rFonts w:ascii="仿宋" w:eastAsia="仿宋" w:hAnsi="仿宋"/>
          <w:sz w:val="32"/>
          <w:szCs w:val="32"/>
        </w:rPr>
        <w:t>践行</w:t>
      </w:r>
      <w:proofErr w:type="gramEnd"/>
      <w:r w:rsidR="00D90F1A" w:rsidRPr="00DF026D">
        <w:rPr>
          <w:rFonts w:ascii="仿宋" w:eastAsia="仿宋" w:hAnsi="仿宋"/>
          <w:sz w:val="32"/>
          <w:szCs w:val="32"/>
        </w:rPr>
        <w:t>社会主义核心价值观，在思想上、政治上、行动上同</w:t>
      </w:r>
      <w:r w:rsidR="00D90F1A" w:rsidRPr="00DF026D">
        <w:rPr>
          <w:rFonts w:ascii="仿宋" w:eastAsia="仿宋" w:hAnsi="仿宋" w:hint="eastAsia"/>
          <w:sz w:val="32"/>
          <w:szCs w:val="32"/>
        </w:rPr>
        <w:t>以习近平同志为核心的</w:t>
      </w:r>
      <w:r w:rsidR="00D90F1A" w:rsidRPr="00DF026D">
        <w:rPr>
          <w:rFonts w:ascii="仿宋" w:eastAsia="仿宋" w:hAnsi="仿宋"/>
          <w:sz w:val="32"/>
          <w:szCs w:val="32"/>
        </w:rPr>
        <w:t>党中央保持高度一致。</w:t>
      </w:r>
    </w:p>
    <w:p w:rsidR="00106CA7" w:rsidRDefault="00106CA7" w:rsidP="00F77616">
      <w:pPr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</w:t>
      </w:r>
      <w:r w:rsidRPr="00106CA7">
        <w:rPr>
          <w:rFonts w:ascii="仿宋" w:eastAsia="仿宋" w:hAnsi="仿宋" w:hint="eastAsia"/>
          <w:sz w:val="32"/>
          <w:szCs w:val="32"/>
        </w:rPr>
        <w:t>热爱辅导员工作，恪守职业规范，情系学生成长，道德品质高尚，参加过省级以上专业培训，专业素养突出。</w:t>
      </w:r>
    </w:p>
    <w:p w:rsidR="00106CA7" w:rsidRDefault="00106CA7" w:rsidP="00F77616">
      <w:pPr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</w:t>
      </w:r>
      <w:r w:rsidRPr="00106CA7">
        <w:rPr>
          <w:rFonts w:ascii="仿宋" w:eastAsia="仿宋" w:hAnsi="仿宋" w:hint="eastAsia"/>
          <w:sz w:val="32"/>
          <w:szCs w:val="32"/>
        </w:rPr>
        <w:t>遵循大学生思想政治教育规律和人才成长规律，能</w:t>
      </w:r>
      <w:r w:rsidRPr="00106CA7">
        <w:rPr>
          <w:rFonts w:ascii="仿宋" w:eastAsia="仿宋" w:hAnsi="仿宋" w:hint="eastAsia"/>
          <w:sz w:val="32"/>
          <w:szCs w:val="32"/>
        </w:rPr>
        <w:lastRenderedPageBreak/>
        <w:t>够创造性地开展大学生思想政治教育工作，积极探索工作新方式、新载体，努力拓展工作途径，自觉提高工作的针对性、实效性和吸引力、感染力，促进大学生健康成长成才。</w:t>
      </w:r>
    </w:p>
    <w:p w:rsidR="00DF026D" w:rsidRDefault="00106CA7" w:rsidP="00F77616">
      <w:pPr>
        <w:pStyle w:val="a8"/>
        <w:widowControl/>
        <w:spacing w:before="0" w:beforeAutospacing="0" w:after="0" w:afterAutospacing="0"/>
        <w:ind w:firstLineChars="200" w:firstLine="640"/>
        <w:jc w:val="both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（四）</w:t>
      </w:r>
      <w:r w:rsidR="00DF026D">
        <w:rPr>
          <w:rFonts w:ascii="仿宋" w:eastAsia="仿宋" w:hAnsi="仿宋" w:hint="eastAsia"/>
          <w:sz w:val="32"/>
          <w:szCs w:val="32"/>
        </w:rPr>
        <w:t>按照专业化、职业化的方向不断完善发展自我，专业素养和职业能力突出，工作开展有特色、有亮点。</w:t>
      </w:r>
    </w:p>
    <w:p w:rsidR="00432E2E" w:rsidRDefault="00DF026D" w:rsidP="00F77616">
      <w:pPr>
        <w:pStyle w:val="a8"/>
        <w:widowControl/>
        <w:spacing w:before="0" w:beforeAutospacing="0" w:after="0" w:afterAutospacing="0"/>
        <w:ind w:firstLineChars="200" w:firstLine="640"/>
        <w:jc w:val="both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（五）</w:t>
      </w:r>
      <w:r w:rsidRPr="00DF026D">
        <w:rPr>
          <w:rFonts w:ascii="仿宋" w:eastAsia="仿宋" w:hAnsi="仿宋" w:hint="eastAsia"/>
          <w:sz w:val="32"/>
          <w:szCs w:val="32"/>
        </w:rPr>
        <w:t>近</w:t>
      </w:r>
      <w:r w:rsidRPr="00DF026D">
        <w:rPr>
          <w:rFonts w:ascii="仿宋" w:eastAsia="仿宋" w:hAnsi="仿宋" w:hint="eastAsia"/>
          <w:sz w:val="32"/>
          <w:szCs w:val="32"/>
        </w:rPr>
        <w:t>三年</w:t>
      </w:r>
      <w:r w:rsidR="00106CA7" w:rsidRPr="00DF026D">
        <w:rPr>
          <w:rFonts w:ascii="仿宋" w:eastAsia="仿宋" w:hAnsi="仿宋" w:hint="eastAsia"/>
          <w:sz w:val="32"/>
          <w:szCs w:val="32"/>
        </w:rPr>
        <w:t>连续从事辅导员工作</w:t>
      </w:r>
      <w:r w:rsidRPr="00DF026D">
        <w:rPr>
          <w:rFonts w:ascii="仿宋" w:eastAsia="仿宋" w:hAnsi="仿宋" w:hint="eastAsia"/>
          <w:sz w:val="32"/>
          <w:szCs w:val="32"/>
        </w:rPr>
        <w:t>。</w:t>
      </w:r>
      <w:r w:rsidR="00A80657" w:rsidRPr="00DF026D">
        <w:rPr>
          <w:rFonts w:ascii="仿宋" w:eastAsia="仿宋" w:hAnsi="仿宋"/>
          <w:sz w:val="32"/>
          <w:szCs w:val="32"/>
        </w:rPr>
        <w:t>2016年在履行《普通高等学校辅导员队伍建设规定》和《高等学校辅导员职业能力标准（暂行）》相关要求方面取得突出成绩</w:t>
      </w:r>
      <w:r w:rsidR="00106CA7" w:rsidRPr="00DF026D">
        <w:rPr>
          <w:rFonts w:ascii="仿宋" w:eastAsia="仿宋" w:hAnsi="仿宋" w:hint="eastAsia"/>
          <w:sz w:val="32"/>
          <w:szCs w:val="32"/>
        </w:rPr>
        <w:t>，特别是在为人师表、爱岗敬业、无私奉献等方面有突出表现，受到充分肯定和广泛好评</w:t>
      </w:r>
      <w:r w:rsidR="00432E2E">
        <w:rPr>
          <w:rFonts w:ascii="仿宋" w:eastAsia="仿宋" w:hAnsi="仿宋" w:hint="eastAsia"/>
          <w:sz w:val="32"/>
          <w:szCs w:val="32"/>
        </w:rPr>
        <w:t>。</w:t>
      </w:r>
    </w:p>
    <w:p w:rsidR="00606A8B" w:rsidRPr="00A80657" w:rsidRDefault="00432E2E" w:rsidP="00F77616">
      <w:pPr>
        <w:pStyle w:val="a8"/>
        <w:widowControl/>
        <w:spacing w:before="0" w:beforeAutospacing="0" w:after="0" w:afterAutospacing="0"/>
        <w:ind w:firstLineChars="200" w:firstLine="640"/>
        <w:jc w:val="both"/>
        <w:rPr>
          <w:rFonts w:ascii="仿宋" w:eastAsia="仿宋" w:hAnsi="仿宋"/>
          <w:color w:val="FF0000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（六）</w:t>
      </w:r>
      <w:r w:rsidR="00106CA7" w:rsidRPr="00DF026D">
        <w:rPr>
          <w:rFonts w:ascii="仿宋" w:eastAsia="仿宋" w:hAnsi="仿宋" w:hint="eastAsia"/>
          <w:sz w:val="32"/>
          <w:szCs w:val="32"/>
        </w:rPr>
        <w:t>获得过省级以上与辅导员工作相关的奖励</w:t>
      </w:r>
      <w:r>
        <w:rPr>
          <w:rFonts w:ascii="仿宋" w:eastAsia="仿宋" w:hAnsi="仿宋" w:hint="eastAsia"/>
          <w:sz w:val="32"/>
          <w:szCs w:val="32"/>
        </w:rPr>
        <w:t>，参加过省级以上辅导员工作方面的专业培训</w:t>
      </w:r>
      <w:r w:rsidR="00106CA7" w:rsidRPr="00DF026D">
        <w:rPr>
          <w:rFonts w:ascii="仿宋" w:eastAsia="仿宋" w:hAnsi="仿宋" w:hint="eastAsia"/>
          <w:sz w:val="32"/>
          <w:szCs w:val="32"/>
        </w:rPr>
        <w:t>。</w:t>
      </w:r>
    </w:p>
    <w:p w:rsidR="00606A8B" w:rsidRPr="007B1241" w:rsidRDefault="00606A8B" w:rsidP="00606A8B">
      <w:pPr>
        <w:ind w:firstLine="645"/>
        <w:rPr>
          <w:rFonts w:ascii="黑体" w:eastAsia="黑体" w:hAnsi="黑体"/>
          <w:sz w:val="32"/>
          <w:szCs w:val="32"/>
        </w:rPr>
      </w:pPr>
      <w:r w:rsidRPr="007B1241">
        <w:rPr>
          <w:rFonts w:ascii="黑体" w:eastAsia="黑体" w:hAnsi="黑体" w:hint="eastAsia"/>
          <w:sz w:val="32"/>
          <w:szCs w:val="32"/>
        </w:rPr>
        <w:t>五</w:t>
      </w:r>
      <w:r w:rsidR="00782C57" w:rsidRPr="007B1241">
        <w:rPr>
          <w:rFonts w:ascii="黑体" w:eastAsia="黑体" w:hAnsi="黑体" w:hint="eastAsia"/>
          <w:sz w:val="32"/>
          <w:szCs w:val="32"/>
        </w:rPr>
        <w:t>、评选程序</w:t>
      </w:r>
    </w:p>
    <w:p w:rsidR="00BC5634" w:rsidRDefault="00782C57" w:rsidP="00606A8B">
      <w:pPr>
        <w:ind w:firstLine="645"/>
        <w:rPr>
          <w:rFonts w:ascii="仿宋" w:eastAsia="仿宋" w:hAnsi="仿宋"/>
          <w:sz w:val="32"/>
          <w:szCs w:val="32"/>
        </w:rPr>
      </w:pPr>
      <w:r w:rsidRPr="00782C57">
        <w:rPr>
          <w:rFonts w:ascii="仿宋" w:eastAsia="仿宋" w:hAnsi="仿宋" w:hint="eastAsia"/>
          <w:sz w:val="32"/>
          <w:szCs w:val="32"/>
        </w:rPr>
        <w:t>（一）推荐报名。各</w:t>
      </w:r>
      <w:r w:rsidR="00606A8B">
        <w:rPr>
          <w:rFonts w:ascii="仿宋" w:eastAsia="仿宋" w:hAnsi="仿宋" w:hint="eastAsia"/>
          <w:sz w:val="32"/>
          <w:szCs w:val="32"/>
        </w:rPr>
        <w:t>普通高等学校</w:t>
      </w:r>
      <w:r w:rsidRPr="00782C57">
        <w:rPr>
          <w:rFonts w:ascii="仿宋" w:eastAsia="仿宋" w:hAnsi="仿宋" w:hint="eastAsia"/>
          <w:sz w:val="32"/>
          <w:szCs w:val="32"/>
        </w:rPr>
        <w:t>负责组织本校辅导员报名和初评，限推荐1名辅导员。</w:t>
      </w:r>
      <w:r w:rsidR="00BC5634">
        <w:rPr>
          <w:rFonts w:ascii="仿宋" w:eastAsia="仿宋" w:hAnsi="仿宋" w:hint="eastAsia"/>
          <w:sz w:val="32"/>
          <w:szCs w:val="32"/>
        </w:rPr>
        <w:t>要</w:t>
      </w:r>
      <w:r w:rsidR="00BC5634" w:rsidRPr="00BC5634">
        <w:rPr>
          <w:rFonts w:ascii="仿宋" w:eastAsia="仿宋" w:hAnsi="仿宋" w:hint="eastAsia"/>
          <w:sz w:val="32"/>
          <w:szCs w:val="32"/>
        </w:rPr>
        <w:t>坚持标准，严格把关，并在校内对推荐人选进行公示。</w:t>
      </w:r>
    </w:p>
    <w:p w:rsidR="00606A8B" w:rsidRDefault="00782C57" w:rsidP="00606A8B">
      <w:pPr>
        <w:ind w:firstLine="645"/>
        <w:rPr>
          <w:rFonts w:ascii="仿宋" w:eastAsia="仿宋" w:hAnsi="仿宋"/>
          <w:b/>
          <w:sz w:val="32"/>
          <w:szCs w:val="32"/>
        </w:rPr>
      </w:pPr>
      <w:r w:rsidRPr="00782C57">
        <w:rPr>
          <w:rFonts w:ascii="仿宋" w:eastAsia="仿宋" w:hAnsi="仿宋" w:hint="eastAsia"/>
          <w:sz w:val="32"/>
          <w:szCs w:val="32"/>
        </w:rPr>
        <w:t>（二）组织评审。</w:t>
      </w:r>
      <w:r w:rsidR="000D42C6">
        <w:rPr>
          <w:rFonts w:ascii="仿宋" w:eastAsia="仿宋" w:hAnsi="仿宋" w:hint="eastAsia"/>
          <w:sz w:val="32"/>
          <w:szCs w:val="32"/>
        </w:rPr>
        <w:t>本次评选将组织专家成立评审委员会</w:t>
      </w:r>
      <w:r w:rsidRPr="00782C57">
        <w:rPr>
          <w:rFonts w:ascii="仿宋" w:eastAsia="仿宋" w:hAnsi="仿宋" w:hint="eastAsia"/>
          <w:sz w:val="32"/>
          <w:szCs w:val="32"/>
        </w:rPr>
        <w:t>，按照公平、公正、公开以及坚持标准、宁缺毋滥的评审原则开展评审工作。</w:t>
      </w:r>
    </w:p>
    <w:p w:rsidR="00782C57" w:rsidRPr="00606A8B" w:rsidRDefault="00782C57" w:rsidP="00606A8B">
      <w:pPr>
        <w:ind w:firstLine="645"/>
        <w:rPr>
          <w:rFonts w:ascii="仿宋" w:eastAsia="仿宋" w:hAnsi="仿宋"/>
          <w:b/>
          <w:sz w:val="32"/>
          <w:szCs w:val="32"/>
        </w:rPr>
      </w:pPr>
      <w:r w:rsidRPr="00782C57">
        <w:rPr>
          <w:rFonts w:ascii="仿宋" w:eastAsia="仿宋" w:hAnsi="仿宋" w:hint="eastAsia"/>
          <w:sz w:val="32"/>
          <w:szCs w:val="32"/>
        </w:rPr>
        <w:t>（三）结果公示</w:t>
      </w:r>
      <w:r w:rsidRPr="00CA6946">
        <w:rPr>
          <w:rFonts w:ascii="仿宋" w:eastAsia="仿宋" w:hAnsi="仿宋" w:hint="eastAsia"/>
          <w:sz w:val="32"/>
          <w:szCs w:val="32"/>
        </w:rPr>
        <w:t>。</w:t>
      </w:r>
      <w:r w:rsidR="00CA6946" w:rsidRPr="00A84DE5">
        <w:rPr>
          <w:rFonts w:ascii="仿宋" w:eastAsia="仿宋" w:hAnsi="仿宋" w:cs="Times New Roman"/>
          <w:sz w:val="32"/>
          <w:szCs w:val="32"/>
        </w:rPr>
        <w:t>201</w:t>
      </w:r>
      <w:r w:rsidR="00591E63" w:rsidRPr="00A84DE5">
        <w:rPr>
          <w:rFonts w:ascii="仿宋" w:eastAsia="仿宋" w:hAnsi="仿宋" w:cs="Times New Roman" w:hint="eastAsia"/>
          <w:sz w:val="32"/>
          <w:szCs w:val="32"/>
        </w:rPr>
        <w:t>7</w:t>
      </w:r>
      <w:r w:rsidR="00CA6946" w:rsidRPr="00A84DE5">
        <w:rPr>
          <w:rFonts w:ascii="仿宋" w:eastAsia="仿宋" w:hAnsi="仿宋" w:cs="Times New Roman"/>
          <w:sz w:val="32"/>
          <w:szCs w:val="32"/>
        </w:rPr>
        <w:t>年</w:t>
      </w:r>
      <w:r w:rsidR="00A84DE5">
        <w:rPr>
          <w:rFonts w:ascii="仿宋" w:eastAsia="仿宋" w:hAnsi="仿宋" w:cs="Times New Roman" w:hint="eastAsia"/>
          <w:sz w:val="32"/>
          <w:szCs w:val="32"/>
        </w:rPr>
        <w:t>3</w:t>
      </w:r>
      <w:r w:rsidR="00CA6946" w:rsidRPr="00CA6946">
        <w:rPr>
          <w:rFonts w:ascii="仿宋" w:eastAsia="仿宋" w:hAnsi="仿宋" w:cs="Times New Roman"/>
          <w:sz w:val="32"/>
          <w:szCs w:val="32"/>
        </w:rPr>
        <w:t>月确定最终人选</w:t>
      </w:r>
      <w:r w:rsidR="00542337">
        <w:rPr>
          <w:rFonts w:ascii="仿宋" w:eastAsia="仿宋" w:hAnsi="仿宋" w:cs="Times New Roman" w:hint="eastAsia"/>
          <w:sz w:val="32"/>
          <w:szCs w:val="32"/>
        </w:rPr>
        <w:t>将</w:t>
      </w:r>
      <w:r w:rsidR="00A84DE5">
        <w:rPr>
          <w:rFonts w:ascii="仿宋" w:eastAsia="仿宋" w:hAnsi="仿宋" w:hint="eastAsia"/>
          <w:sz w:val="32"/>
          <w:szCs w:val="32"/>
        </w:rPr>
        <w:t>发文</w:t>
      </w:r>
      <w:r w:rsidRPr="00782C57">
        <w:rPr>
          <w:rFonts w:ascii="仿宋" w:eastAsia="仿宋" w:hAnsi="仿宋" w:hint="eastAsia"/>
          <w:sz w:val="32"/>
          <w:szCs w:val="32"/>
        </w:rPr>
        <w:t>公示。</w:t>
      </w:r>
    </w:p>
    <w:p w:rsidR="00606A8B" w:rsidRPr="007B1241" w:rsidRDefault="00AB24E5" w:rsidP="00606A8B">
      <w:pPr>
        <w:ind w:firstLine="645"/>
        <w:rPr>
          <w:rFonts w:ascii="黑体" w:eastAsia="黑体" w:hAnsi="黑体"/>
          <w:sz w:val="32"/>
          <w:szCs w:val="32"/>
        </w:rPr>
      </w:pPr>
      <w:r w:rsidRPr="007B1241">
        <w:rPr>
          <w:rFonts w:ascii="黑体" w:eastAsia="黑体" w:hAnsi="黑体" w:hint="eastAsia"/>
          <w:sz w:val="32"/>
          <w:szCs w:val="32"/>
        </w:rPr>
        <w:t>六、其他事项</w:t>
      </w:r>
    </w:p>
    <w:p w:rsidR="00606A8B" w:rsidRPr="007F1E90" w:rsidRDefault="00AB24E5" w:rsidP="00AB24E5">
      <w:pPr>
        <w:ind w:firstLine="645"/>
        <w:rPr>
          <w:rFonts w:ascii="仿宋" w:eastAsia="仿宋" w:hAnsi="仿宋"/>
          <w:color w:val="FF0000"/>
          <w:sz w:val="32"/>
          <w:szCs w:val="32"/>
        </w:rPr>
      </w:pPr>
      <w:r w:rsidRPr="00782C57">
        <w:rPr>
          <w:rFonts w:ascii="仿宋" w:eastAsia="仿宋" w:hAnsi="仿宋" w:hint="eastAsia"/>
          <w:sz w:val="32"/>
          <w:szCs w:val="32"/>
        </w:rPr>
        <w:lastRenderedPageBreak/>
        <w:t>（一）</w:t>
      </w:r>
      <w:r w:rsidR="00606A8B" w:rsidRPr="00A84DE5">
        <w:rPr>
          <w:rFonts w:ascii="仿宋" w:eastAsia="仿宋" w:hAnsi="仿宋" w:hint="eastAsia"/>
          <w:sz w:val="32"/>
          <w:szCs w:val="32"/>
        </w:rPr>
        <w:t>本次活动将评选“</w:t>
      </w:r>
      <w:r w:rsidR="008040C0" w:rsidRPr="00A84DE5">
        <w:rPr>
          <w:rFonts w:ascii="仿宋" w:eastAsia="仿宋" w:hAnsi="仿宋" w:hint="eastAsia"/>
          <w:sz w:val="32"/>
          <w:szCs w:val="32"/>
        </w:rPr>
        <w:t>第</w:t>
      </w:r>
      <w:r w:rsidR="000171F1" w:rsidRPr="00A84DE5">
        <w:rPr>
          <w:rFonts w:ascii="仿宋" w:eastAsia="仿宋" w:hAnsi="仿宋" w:hint="eastAsia"/>
          <w:sz w:val="32"/>
          <w:szCs w:val="32"/>
        </w:rPr>
        <w:t>三</w:t>
      </w:r>
      <w:r w:rsidR="008040C0" w:rsidRPr="00A84DE5">
        <w:rPr>
          <w:rFonts w:ascii="仿宋" w:eastAsia="仿宋" w:hAnsi="仿宋" w:hint="eastAsia"/>
          <w:sz w:val="32"/>
          <w:szCs w:val="32"/>
        </w:rPr>
        <w:t>届全区</w:t>
      </w:r>
      <w:r w:rsidR="00606A8B" w:rsidRPr="00A84DE5">
        <w:rPr>
          <w:rFonts w:ascii="仿宋" w:eastAsia="仿宋" w:hAnsi="仿宋" w:hint="eastAsia"/>
          <w:sz w:val="32"/>
          <w:szCs w:val="32"/>
        </w:rPr>
        <w:t>高校辅导员年度人物”10名及提名奖</w:t>
      </w:r>
      <w:r w:rsidR="00542337" w:rsidRPr="00A84DE5">
        <w:rPr>
          <w:rFonts w:ascii="仿宋" w:eastAsia="仿宋" w:hAnsi="仿宋" w:hint="eastAsia"/>
          <w:sz w:val="32"/>
          <w:szCs w:val="32"/>
        </w:rPr>
        <w:t>1</w:t>
      </w:r>
      <w:r w:rsidR="00286922" w:rsidRPr="00A84DE5">
        <w:rPr>
          <w:rFonts w:ascii="仿宋" w:eastAsia="仿宋" w:hAnsi="仿宋" w:hint="eastAsia"/>
          <w:sz w:val="32"/>
          <w:szCs w:val="32"/>
        </w:rPr>
        <w:t>0</w:t>
      </w:r>
      <w:r w:rsidR="00606A8B" w:rsidRPr="00A84DE5">
        <w:rPr>
          <w:rFonts w:ascii="仿宋" w:eastAsia="仿宋" w:hAnsi="仿宋" w:hint="eastAsia"/>
          <w:sz w:val="32"/>
          <w:szCs w:val="32"/>
        </w:rPr>
        <w:t>名</w:t>
      </w:r>
      <w:r w:rsidR="00CC36AA">
        <w:rPr>
          <w:rFonts w:ascii="仿宋" w:eastAsia="仿宋" w:hAnsi="仿宋" w:hint="eastAsia"/>
          <w:sz w:val="32"/>
          <w:szCs w:val="32"/>
        </w:rPr>
        <w:t>，共计20名。</w:t>
      </w:r>
    </w:p>
    <w:p w:rsidR="00CC36AA" w:rsidRDefault="00AB24E5" w:rsidP="00FE5011">
      <w:pPr>
        <w:ind w:firstLine="645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</w:t>
      </w:r>
      <w:r w:rsidRPr="00A84DE5">
        <w:rPr>
          <w:rFonts w:ascii="仿宋" w:eastAsia="仿宋" w:hAnsi="仿宋" w:hint="eastAsia"/>
          <w:sz w:val="32"/>
          <w:szCs w:val="32"/>
        </w:rPr>
        <w:t>评选申报时间为201</w:t>
      </w:r>
      <w:r w:rsidR="00591E63" w:rsidRPr="00A84DE5">
        <w:rPr>
          <w:rFonts w:ascii="仿宋" w:eastAsia="仿宋" w:hAnsi="仿宋" w:hint="eastAsia"/>
          <w:sz w:val="32"/>
          <w:szCs w:val="32"/>
        </w:rPr>
        <w:t>7</w:t>
      </w:r>
      <w:r w:rsidRPr="00A84DE5">
        <w:rPr>
          <w:rFonts w:ascii="仿宋" w:eastAsia="仿宋" w:hAnsi="仿宋" w:hint="eastAsia"/>
          <w:sz w:val="32"/>
          <w:szCs w:val="32"/>
        </w:rPr>
        <w:t>年</w:t>
      </w:r>
      <w:r w:rsidR="00591E63" w:rsidRPr="00A84DE5">
        <w:rPr>
          <w:rFonts w:ascii="仿宋" w:eastAsia="仿宋" w:hAnsi="仿宋" w:hint="eastAsia"/>
          <w:sz w:val="32"/>
          <w:szCs w:val="32"/>
        </w:rPr>
        <w:t>2</w:t>
      </w:r>
      <w:r w:rsidRPr="00A84DE5">
        <w:rPr>
          <w:rFonts w:ascii="仿宋" w:eastAsia="仿宋" w:hAnsi="仿宋" w:hint="eastAsia"/>
          <w:sz w:val="32"/>
          <w:szCs w:val="32"/>
        </w:rPr>
        <w:t>月</w:t>
      </w:r>
      <w:r w:rsidR="00591E63" w:rsidRPr="00A84DE5">
        <w:rPr>
          <w:rFonts w:ascii="仿宋" w:eastAsia="仿宋" w:hAnsi="仿宋" w:hint="eastAsia"/>
          <w:sz w:val="32"/>
          <w:szCs w:val="32"/>
        </w:rPr>
        <w:t>15</w:t>
      </w:r>
      <w:r w:rsidRPr="00A84DE5">
        <w:rPr>
          <w:rFonts w:ascii="仿宋" w:eastAsia="仿宋" w:hAnsi="仿宋" w:hint="eastAsia"/>
          <w:sz w:val="32"/>
          <w:szCs w:val="32"/>
        </w:rPr>
        <w:t>日-</w:t>
      </w:r>
      <w:r w:rsidR="00591E63" w:rsidRPr="00A84DE5">
        <w:rPr>
          <w:rFonts w:ascii="仿宋" w:eastAsia="仿宋" w:hAnsi="仿宋" w:hint="eastAsia"/>
          <w:sz w:val="32"/>
          <w:szCs w:val="32"/>
        </w:rPr>
        <w:t>2</w:t>
      </w:r>
      <w:r w:rsidRPr="00A84DE5">
        <w:rPr>
          <w:rFonts w:ascii="仿宋" w:eastAsia="仿宋" w:hAnsi="仿宋" w:hint="eastAsia"/>
          <w:sz w:val="32"/>
          <w:szCs w:val="32"/>
        </w:rPr>
        <w:t>月</w:t>
      </w:r>
      <w:r w:rsidR="00591E63" w:rsidRPr="00A84DE5">
        <w:rPr>
          <w:rFonts w:ascii="仿宋" w:eastAsia="仿宋" w:hAnsi="仿宋" w:hint="eastAsia"/>
          <w:sz w:val="32"/>
          <w:szCs w:val="32"/>
        </w:rPr>
        <w:t>23</w:t>
      </w:r>
      <w:r w:rsidRPr="00A84DE5">
        <w:rPr>
          <w:rFonts w:ascii="仿宋" w:eastAsia="仿宋" w:hAnsi="仿宋" w:hint="eastAsia"/>
          <w:sz w:val="32"/>
          <w:szCs w:val="32"/>
        </w:rPr>
        <w:t>日，逾期不再受理。</w:t>
      </w:r>
    </w:p>
    <w:p w:rsidR="00CC36AA" w:rsidRDefault="00CC36AA" w:rsidP="00FE5011">
      <w:pPr>
        <w:ind w:firstLine="645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（三）材料要求：</w:t>
      </w:r>
    </w:p>
    <w:p w:rsidR="00CC36AA" w:rsidRDefault="00CC36AA" w:rsidP="00FE5011">
      <w:pPr>
        <w:ind w:firstLine="645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</w:t>
      </w:r>
      <w:r w:rsidR="00AB24E5" w:rsidRPr="00A84DE5">
        <w:rPr>
          <w:rFonts w:ascii="仿宋" w:eastAsia="仿宋" w:hAnsi="仿宋" w:hint="eastAsia"/>
          <w:sz w:val="32"/>
          <w:szCs w:val="32"/>
        </w:rPr>
        <w:t>请</w:t>
      </w:r>
      <w:r>
        <w:rPr>
          <w:rFonts w:ascii="仿宋" w:eastAsia="仿宋" w:hAnsi="仿宋" w:hint="eastAsia"/>
          <w:sz w:val="32"/>
          <w:szCs w:val="32"/>
        </w:rPr>
        <w:t>各高校推荐人认真填写报</w:t>
      </w:r>
      <w:r w:rsidR="00AB24E5" w:rsidRPr="00A84DE5">
        <w:rPr>
          <w:rFonts w:ascii="仿宋" w:eastAsia="仿宋" w:hAnsi="仿宋" w:hint="eastAsia"/>
          <w:sz w:val="32"/>
          <w:szCs w:val="32"/>
        </w:rPr>
        <w:t>名表</w:t>
      </w:r>
      <w:r>
        <w:rPr>
          <w:rFonts w:ascii="仿宋" w:eastAsia="仿宋" w:hAnsi="仿宋" w:hint="eastAsia"/>
          <w:sz w:val="32"/>
          <w:szCs w:val="32"/>
        </w:rPr>
        <w:t>，经分管领导签字、盖章并贴好照片后报送</w:t>
      </w:r>
      <w:r w:rsidRPr="003606AE">
        <w:rPr>
          <w:rFonts w:ascii="仿宋" w:eastAsia="仿宋" w:hAnsi="仿宋" w:hint="eastAsia"/>
          <w:sz w:val="32"/>
          <w:szCs w:val="32"/>
        </w:rPr>
        <w:t>扫描件电子版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CC36AA" w:rsidRDefault="00CC36AA" w:rsidP="00CC36AA">
      <w:pPr>
        <w:ind w:firstLine="645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</w:t>
      </w:r>
      <w:r w:rsidR="00AB24E5" w:rsidRPr="00A84DE5">
        <w:rPr>
          <w:rFonts w:ascii="仿宋" w:eastAsia="仿宋" w:hAnsi="仿宋" w:hint="eastAsia"/>
          <w:sz w:val="32"/>
          <w:szCs w:val="32"/>
        </w:rPr>
        <w:t>事迹材料</w:t>
      </w:r>
      <w:r>
        <w:rPr>
          <w:rFonts w:ascii="仿宋" w:eastAsia="仿宋" w:hAnsi="仿宋" w:hint="eastAsia"/>
          <w:sz w:val="32"/>
          <w:szCs w:val="32"/>
        </w:rPr>
        <w:t>要求</w:t>
      </w:r>
      <w:r w:rsidR="00AB24E5" w:rsidRPr="00A84DE5">
        <w:rPr>
          <w:rFonts w:ascii="仿宋" w:eastAsia="仿宋" w:hAnsi="仿宋" w:hint="eastAsia"/>
          <w:sz w:val="32"/>
          <w:szCs w:val="32"/>
        </w:rPr>
        <w:t>3000字以内，</w:t>
      </w:r>
      <w:r>
        <w:rPr>
          <w:rFonts w:ascii="仿宋" w:eastAsia="仿宋" w:hAnsi="仿宋" w:hint="eastAsia"/>
          <w:sz w:val="32"/>
          <w:szCs w:val="32"/>
        </w:rPr>
        <w:t>内容包括个人简历、工作情况、所获</w:t>
      </w:r>
      <w:r w:rsidR="00AB24E5" w:rsidRPr="00A84DE5">
        <w:rPr>
          <w:rFonts w:ascii="仿宋" w:eastAsia="仿宋" w:hAnsi="仿宋" w:hint="eastAsia"/>
          <w:sz w:val="32"/>
          <w:szCs w:val="32"/>
        </w:rPr>
        <w:t>奖励等部分，主标题要凝练推荐</w:t>
      </w:r>
      <w:proofErr w:type="gramStart"/>
      <w:r w:rsidR="00AB24E5" w:rsidRPr="00A84DE5">
        <w:rPr>
          <w:rFonts w:ascii="仿宋" w:eastAsia="仿宋" w:hAnsi="仿宋" w:hint="eastAsia"/>
          <w:sz w:val="32"/>
          <w:szCs w:val="32"/>
        </w:rPr>
        <w:t>人选事迹</w:t>
      </w:r>
      <w:proofErr w:type="gramEnd"/>
      <w:r w:rsidR="00AB24E5" w:rsidRPr="00A84DE5">
        <w:rPr>
          <w:rFonts w:ascii="仿宋" w:eastAsia="仿宋" w:hAnsi="仿宋" w:hint="eastAsia"/>
          <w:sz w:val="32"/>
          <w:szCs w:val="32"/>
        </w:rPr>
        <w:t>的主要特点，副标题为“XX学校辅导员XXX</w:t>
      </w:r>
      <w:r w:rsidR="00BC5634" w:rsidRPr="00A84DE5">
        <w:rPr>
          <w:rFonts w:ascii="仿宋" w:eastAsia="仿宋" w:hAnsi="仿宋" w:hint="eastAsia"/>
          <w:sz w:val="32"/>
          <w:szCs w:val="32"/>
        </w:rPr>
        <w:t>事迹材料”）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CC36AA" w:rsidRDefault="00CC36AA" w:rsidP="00CC36AA">
      <w:pPr>
        <w:ind w:firstLine="645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3.数码照片需提供证件照和生活照各1张，每张照片像素要求在2M以上。</w:t>
      </w:r>
    </w:p>
    <w:p w:rsidR="00FE5011" w:rsidRPr="00A84DE5" w:rsidRDefault="00CC36AA" w:rsidP="00CC36AA">
      <w:pPr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4.请各高校务必于</w:t>
      </w:r>
      <w:r w:rsidRPr="003606AE">
        <w:rPr>
          <w:rFonts w:ascii="仿宋" w:eastAsia="仿宋" w:hAnsi="仿宋" w:hint="eastAsia"/>
          <w:b/>
          <w:sz w:val="32"/>
          <w:szCs w:val="32"/>
        </w:rPr>
        <w:t>2017年2月23日</w:t>
      </w:r>
      <w:r w:rsidRPr="003606AE">
        <w:rPr>
          <w:rFonts w:ascii="仿宋" w:eastAsia="仿宋" w:hAnsi="仿宋" w:hint="eastAsia"/>
          <w:b/>
          <w:sz w:val="32"/>
          <w:szCs w:val="32"/>
        </w:rPr>
        <w:t>前</w:t>
      </w:r>
      <w:r>
        <w:rPr>
          <w:rFonts w:ascii="仿宋" w:eastAsia="仿宋" w:hAnsi="仿宋" w:hint="eastAsia"/>
          <w:sz w:val="32"/>
          <w:szCs w:val="32"/>
        </w:rPr>
        <w:t>将以上所有材料</w:t>
      </w:r>
      <w:r w:rsidRPr="00AD07AC">
        <w:rPr>
          <w:rFonts w:ascii="仿宋" w:eastAsia="仿宋" w:hAnsi="仿宋" w:hint="eastAsia"/>
          <w:b/>
          <w:sz w:val="32"/>
          <w:szCs w:val="32"/>
        </w:rPr>
        <w:t>电子版</w:t>
      </w:r>
      <w:r w:rsidR="00B2244B">
        <w:rPr>
          <w:rFonts w:ascii="仿宋" w:eastAsia="仿宋" w:hAnsi="仿宋" w:hint="eastAsia"/>
          <w:sz w:val="32"/>
          <w:szCs w:val="32"/>
        </w:rPr>
        <w:t>发送</w:t>
      </w:r>
      <w:r w:rsidR="00AB24E5" w:rsidRPr="00A84DE5">
        <w:rPr>
          <w:rFonts w:ascii="仿宋" w:eastAsia="仿宋" w:hAnsi="仿宋" w:hint="eastAsia"/>
          <w:sz w:val="32"/>
          <w:szCs w:val="32"/>
        </w:rPr>
        <w:t>至</w:t>
      </w:r>
      <w:r w:rsidR="00BC5634" w:rsidRPr="003606AE">
        <w:rPr>
          <w:rFonts w:ascii="仿宋" w:eastAsia="仿宋" w:hAnsi="仿宋" w:hint="eastAsia"/>
          <w:b/>
          <w:sz w:val="32"/>
          <w:szCs w:val="32"/>
        </w:rPr>
        <w:t>nmg</w:t>
      </w:r>
      <w:r w:rsidR="001F2E33" w:rsidRPr="003606AE">
        <w:rPr>
          <w:rFonts w:ascii="仿宋" w:eastAsia="仿宋" w:hAnsi="仿宋" w:hint="eastAsia"/>
          <w:b/>
          <w:sz w:val="32"/>
          <w:szCs w:val="32"/>
        </w:rPr>
        <w:t>cjdx</w:t>
      </w:r>
      <w:r w:rsidR="00BC5634" w:rsidRPr="003606AE">
        <w:rPr>
          <w:rFonts w:ascii="仿宋" w:eastAsia="仿宋" w:hAnsi="仿宋" w:hint="eastAsia"/>
          <w:b/>
          <w:sz w:val="32"/>
          <w:szCs w:val="32"/>
        </w:rPr>
        <w:t>xgc@126.com</w:t>
      </w:r>
      <w:r w:rsidR="00AB24E5" w:rsidRPr="00A84DE5">
        <w:rPr>
          <w:rFonts w:ascii="仿宋" w:eastAsia="仿宋" w:hAnsi="仿宋" w:hint="eastAsia"/>
          <w:sz w:val="32"/>
          <w:szCs w:val="32"/>
        </w:rPr>
        <w:t>（邮件标题为“XX学校辅导员XXX事迹材料”）。</w:t>
      </w:r>
    </w:p>
    <w:p w:rsidR="004B4CA8" w:rsidRDefault="00FE5011" w:rsidP="004B4CA8">
      <w:pPr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 w:rsidR="00CC36AA">
        <w:rPr>
          <w:rFonts w:ascii="仿宋" w:eastAsia="仿宋" w:hAnsi="仿宋" w:hint="eastAsia"/>
          <w:sz w:val="32"/>
          <w:szCs w:val="32"/>
        </w:rPr>
        <w:t>四</w:t>
      </w:r>
      <w:r>
        <w:rPr>
          <w:rFonts w:ascii="仿宋" w:eastAsia="仿宋" w:hAnsi="仿宋" w:hint="eastAsia"/>
          <w:sz w:val="32"/>
          <w:szCs w:val="32"/>
        </w:rPr>
        <w:t>）</w:t>
      </w:r>
      <w:r w:rsidR="00AB24E5" w:rsidRPr="00782C57">
        <w:rPr>
          <w:rFonts w:ascii="仿宋" w:eastAsia="仿宋" w:hAnsi="仿宋" w:hint="eastAsia"/>
          <w:sz w:val="32"/>
          <w:szCs w:val="32"/>
        </w:rPr>
        <w:t>在专家评审的基础上，将</w:t>
      </w:r>
      <w:r w:rsidR="004B4CA8">
        <w:rPr>
          <w:rFonts w:ascii="仿宋" w:eastAsia="仿宋" w:hAnsi="仿宋" w:hint="eastAsia"/>
          <w:sz w:val="32"/>
          <w:szCs w:val="32"/>
        </w:rPr>
        <w:t>评选出“</w:t>
      </w:r>
      <w:r w:rsidR="00832EEE">
        <w:rPr>
          <w:rFonts w:ascii="仿宋" w:eastAsia="仿宋" w:hAnsi="仿宋" w:hint="eastAsia"/>
          <w:sz w:val="32"/>
          <w:szCs w:val="32"/>
        </w:rPr>
        <w:t>第</w:t>
      </w:r>
      <w:r w:rsidR="002B631A">
        <w:rPr>
          <w:rFonts w:ascii="仿宋" w:eastAsia="仿宋" w:hAnsi="仿宋" w:hint="eastAsia"/>
          <w:sz w:val="32"/>
          <w:szCs w:val="32"/>
        </w:rPr>
        <w:t>三</w:t>
      </w:r>
      <w:r w:rsidR="00832EEE">
        <w:rPr>
          <w:rFonts w:ascii="仿宋" w:eastAsia="仿宋" w:hAnsi="仿宋" w:hint="eastAsia"/>
          <w:sz w:val="32"/>
          <w:szCs w:val="32"/>
        </w:rPr>
        <w:t>届全区</w:t>
      </w:r>
      <w:r w:rsidR="004B4CA8">
        <w:rPr>
          <w:rFonts w:ascii="仿宋" w:eastAsia="仿宋" w:hAnsi="仿宋" w:hint="eastAsia"/>
          <w:sz w:val="32"/>
          <w:szCs w:val="32"/>
        </w:rPr>
        <w:t>高校辅导员年度人物”</w:t>
      </w:r>
      <w:r w:rsidR="00AD07AC">
        <w:rPr>
          <w:rFonts w:ascii="仿宋" w:eastAsia="仿宋" w:hAnsi="仿宋" w:hint="eastAsia"/>
          <w:sz w:val="32"/>
          <w:szCs w:val="32"/>
        </w:rPr>
        <w:t>及提名奖</w:t>
      </w:r>
      <w:r w:rsidR="004B4CA8">
        <w:rPr>
          <w:rFonts w:ascii="仿宋" w:eastAsia="仿宋" w:hAnsi="仿宋" w:hint="eastAsia"/>
          <w:sz w:val="32"/>
          <w:szCs w:val="32"/>
        </w:rPr>
        <w:t>，并按照教育部要求</w:t>
      </w:r>
      <w:r w:rsidR="00AD07AC">
        <w:rPr>
          <w:rFonts w:ascii="仿宋" w:eastAsia="仿宋" w:hAnsi="仿宋" w:hint="eastAsia"/>
          <w:sz w:val="32"/>
          <w:szCs w:val="32"/>
        </w:rPr>
        <w:t>择优</w:t>
      </w:r>
      <w:r w:rsidR="00AB24E5" w:rsidRPr="00782C57">
        <w:rPr>
          <w:rFonts w:ascii="仿宋" w:eastAsia="仿宋" w:hAnsi="仿宋" w:hint="eastAsia"/>
          <w:sz w:val="32"/>
          <w:szCs w:val="32"/>
        </w:rPr>
        <w:t>推荐参加“</w:t>
      </w:r>
      <w:r w:rsidR="004B4CA8">
        <w:rPr>
          <w:rFonts w:ascii="仿宋" w:eastAsia="仿宋" w:hAnsi="仿宋" w:hint="eastAsia"/>
          <w:sz w:val="32"/>
          <w:szCs w:val="32"/>
        </w:rPr>
        <w:t>第</w:t>
      </w:r>
      <w:r w:rsidR="002B631A">
        <w:rPr>
          <w:rFonts w:ascii="仿宋" w:eastAsia="仿宋" w:hAnsi="仿宋" w:hint="eastAsia"/>
          <w:sz w:val="32"/>
          <w:szCs w:val="32"/>
        </w:rPr>
        <w:t>九</w:t>
      </w:r>
      <w:r w:rsidR="004B4CA8">
        <w:rPr>
          <w:rFonts w:ascii="仿宋" w:eastAsia="仿宋" w:hAnsi="仿宋" w:hint="eastAsia"/>
          <w:sz w:val="32"/>
          <w:szCs w:val="32"/>
        </w:rPr>
        <w:t>届</w:t>
      </w:r>
      <w:r w:rsidR="00AB24E5" w:rsidRPr="00782C57">
        <w:rPr>
          <w:rFonts w:ascii="仿宋" w:eastAsia="仿宋" w:hAnsi="仿宋" w:hint="eastAsia"/>
          <w:sz w:val="32"/>
          <w:szCs w:val="32"/>
        </w:rPr>
        <w:t>全国高校辅导员年度人物”评选。</w:t>
      </w:r>
    </w:p>
    <w:p w:rsidR="00452FF4" w:rsidRDefault="00782C57" w:rsidP="006759B7">
      <w:pPr>
        <w:ind w:firstLineChars="250" w:firstLine="800"/>
        <w:rPr>
          <w:rFonts w:ascii="仿宋" w:eastAsia="仿宋" w:hAnsi="仿宋"/>
          <w:sz w:val="32"/>
          <w:szCs w:val="32"/>
        </w:rPr>
      </w:pPr>
      <w:r w:rsidRPr="00782C57">
        <w:rPr>
          <w:rFonts w:ascii="仿宋" w:eastAsia="仿宋" w:hAnsi="仿宋" w:hint="eastAsia"/>
          <w:sz w:val="32"/>
          <w:szCs w:val="32"/>
        </w:rPr>
        <w:t>联系人</w:t>
      </w:r>
      <w:r w:rsidR="00AD07AC">
        <w:rPr>
          <w:rFonts w:ascii="仿宋" w:eastAsia="仿宋" w:hAnsi="仿宋" w:hint="eastAsia"/>
          <w:sz w:val="32"/>
          <w:szCs w:val="32"/>
        </w:rPr>
        <w:t>及联系方式</w:t>
      </w:r>
      <w:r w:rsidRPr="00782C57">
        <w:rPr>
          <w:rFonts w:ascii="仿宋" w:eastAsia="仿宋" w:hAnsi="仿宋" w:hint="eastAsia"/>
          <w:sz w:val="32"/>
          <w:szCs w:val="32"/>
        </w:rPr>
        <w:t>：</w:t>
      </w:r>
      <w:r w:rsidR="00452FF4">
        <w:rPr>
          <w:rFonts w:ascii="仿宋" w:eastAsia="仿宋" w:hAnsi="仿宋" w:hint="eastAsia"/>
          <w:sz w:val="32"/>
          <w:szCs w:val="32"/>
        </w:rPr>
        <w:t xml:space="preserve">  </w:t>
      </w:r>
      <w:r w:rsidR="00AD07AC">
        <w:rPr>
          <w:rFonts w:ascii="仿宋" w:eastAsia="仿宋" w:hAnsi="仿宋" w:hint="eastAsia"/>
          <w:sz w:val="32"/>
          <w:szCs w:val="32"/>
        </w:rPr>
        <w:t>内蒙古财经大学学生</w:t>
      </w:r>
      <w:proofErr w:type="gramStart"/>
      <w:r w:rsidR="00AD07AC">
        <w:rPr>
          <w:rFonts w:ascii="仿宋" w:eastAsia="仿宋" w:hAnsi="仿宋" w:hint="eastAsia"/>
          <w:sz w:val="32"/>
          <w:szCs w:val="32"/>
        </w:rPr>
        <w:t>处</w:t>
      </w:r>
      <w:r w:rsidR="00D90F1A">
        <w:rPr>
          <w:rFonts w:ascii="仿宋" w:eastAsia="仿宋" w:hAnsi="仿宋" w:hint="eastAsia"/>
          <w:sz w:val="32"/>
          <w:szCs w:val="32"/>
        </w:rPr>
        <w:t>辛平</w:t>
      </w:r>
      <w:proofErr w:type="gramEnd"/>
      <w:r w:rsidR="00AD07AC">
        <w:rPr>
          <w:rFonts w:ascii="仿宋" w:eastAsia="仿宋" w:hAnsi="仿宋" w:hint="eastAsia"/>
          <w:sz w:val="32"/>
          <w:szCs w:val="32"/>
        </w:rPr>
        <w:t>，</w:t>
      </w:r>
      <w:r w:rsidR="00AD07AC">
        <w:rPr>
          <w:rFonts w:ascii="仿宋" w:eastAsia="仿宋" w:hAnsi="仿宋" w:hint="eastAsia"/>
          <w:sz w:val="32"/>
          <w:szCs w:val="32"/>
        </w:rPr>
        <w:t>0471-5300291</w:t>
      </w:r>
      <w:r w:rsidR="006759B7">
        <w:rPr>
          <w:rFonts w:ascii="仿宋" w:eastAsia="仿宋" w:hAnsi="仿宋" w:hint="eastAsia"/>
          <w:sz w:val="32"/>
          <w:szCs w:val="32"/>
        </w:rPr>
        <w:t>，18947199059；</w:t>
      </w:r>
      <w:proofErr w:type="gramStart"/>
      <w:r w:rsidR="006759B7">
        <w:rPr>
          <w:rFonts w:ascii="仿宋" w:eastAsia="仿宋" w:hAnsi="仿宋" w:hint="eastAsia"/>
          <w:sz w:val="32"/>
          <w:szCs w:val="32"/>
        </w:rPr>
        <w:t>内蒙古教育厅思政与</w:t>
      </w:r>
      <w:proofErr w:type="gramEnd"/>
      <w:r w:rsidR="006759B7">
        <w:rPr>
          <w:rFonts w:ascii="仿宋" w:eastAsia="仿宋" w:hAnsi="仿宋" w:hint="eastAsia"/>
          <w:sz w:val="32"/>
          <w:szCs w:val="32"/>
        </w:rPr>
        <w:t>学工处</w:t>
      </w:r>
      <w:r w:rsidR="004B4CA8">
        <w:rPr>
          <w:rFonts w:ascii="仿宋" w:eastAsia="仿宋" w:hAnsi="仿宋" w:hint="eastAsia"/>
          <w:sz w:val="32"/>
          <w:szCs w:val="32"/>
        </w:rPr>
        <w:t xml:space="preserve">       </w:t>
      </w:r>
      <w:r w:rsidR="00AD07AC">
        <w:rPr>
          <w:rFonts w:ascii="仿宋" w:eastAsia="仿宋" w:hAnsi="仿宋" w:hint="eastAsia"/>
          <w:sz w:val="32"/>
          <w:szCs w:val="32"/>
        </w:rPr>
        <w:t>刘惠</w:t>
      </w:r>
      <w:r w:rsidR="00452FF4">
        <w:rPr>
          <w:rFonts w:ascii="仿宋" w:eastAsia="仿宋" w:hAnsi="仿宋" w:hint="eastAsia"/>
          <w:sz w:val="32"/>
          <w:szCs w:val="32"/>
        </w:rPr>
        <w:t>0471-2857002</w:t>
      </w:r>
      <w:r w:rsidR="006759B7">
        <w:rPr>
          <w:rFonts w:ascii="仿宋" w:eastAsia="仿宋" w:hAnsi="仿宋" w:hint="eastAsia"/>
          <w:sz w:val="32"/>
          <w:szCs w:val="32"/>
        </w:rPr>
        <w:t>。</w:t>
      </w:r>
    </w:p>
    <w:p w:rsidR="004B4CA8" w:rsidRPr="004B4CA8" w:rsidRDefault="004B4CA8" w:rsidP="00E27D17">
      <w:pPr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电子邮箱：</w:t>
      </w:r>
      <w:r w:rsidRPr="004B4CA8">
        <w:rPr>
          <w:rFonts w:ascii="仿宋" w:eastAsia="仿宋" w:hAnsi="仿宋" w:hint="eastAsia"/>
          <w:sz w:val="32"/>
          <w:szCs w:val="32"/>
        </w:rPr>
        <w:t>nmg</w:t>
      </w:r>
      <w:r w:rsidR="00D90F1A">
        <w:rPr>
          <w:rFonts w:ascii="仿宋" w:eastAsia="仿宋" w:hAnsi="仿宋" w:hint="eastAsia"/>
          <w:sz w:val="32"/>
          <w:szCs w:val="32"/>
        </w:rPr>
        <w:t>cjdx</w:t>
      </w:r>
      <w:r w:rsidRPr="004B4CA8">
        <w:rPr>
          <w:rFonts w:ascii="仿宋" w:eastAsia="仿宋" w:hAnsi="仿宋" w:hint="eastAsia"/>
          <w:sz w:val="32"/>
          <w:szCs w:val="32"/>
        </w:rPr>
        <w:t>xgc@126.com</w:t>
      </w:r>
    </w:p>
    <w:p w:rsidR="004B4CA8" w:rsidRDefault="004B4CA8" w:rsidP="00C724D9">
      <w:pPr>
        <w:spacing w:line="24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F77616" w:rsidRDefault="00F77616" w:rsidP="00C724D9">
      <w:pPr>
        <w:spacing w:line="24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F77616" w:rsidRDefault="00F77616" w:rsidP="00C724D9">
      <w:pPr>
        <w:spacing w:line="24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9F6EEA" w:rsidRDefault="00782C57" w:rsidP="00E27D17">
      <w:pPr>
        <w:ind w:leftChars="350" w:left="1695" w:hangingChars="300" w:hanging="960"/>
        <w:rPr>
          <w:rFonts w:ascii="仿宋" w:eastAsia="仿宋" w:hAnsi="仿宋"/>
          <w:sz w:val="32"/>
          <w:szCs w:val="32"/>
        </w:rPr>
      </w:pPr>
      <w:r w:rsidRPr="00782C57">
        <w:rPr>
          <w:rFonts w:ascii="仿宋" w:eastAsia="仿宋" w:hAnsi="仿宋" w:hint="eastAsia"/>
          <w:sz w:val="32"/>
          <w:szCs w:val="32"/>
        </w:rPr>
        <w:t>附件：</w:t>
      </w:r>
      <w:r w:rsidR="00B52129">
        <w:rPr>
          <w:rFonts w:ascii="仿宋" w:eastAsia="仿宋" w:hAnsi="仿宋" w:hint="eastAsia"/>
          <w:sz w:val="32"/>
          <w:szCs w:val="32"/>
        </w:rPr>
        <w:t>第</w:t>
      </w:r>
      <w:r w:rsidR="00D90F1A">
        <w:rPr>
          <w:rFonts w:ascii="仿宋" w:eastAsia="仿宋" w:hAnsi="仿宋" w:hint="eastAsia"/>
          <w:sz w:val="32"/>
          <w:szCs w:val="32"/>
        </w:rPr>
        <w:t>三</w:t>
      </w:r>
      <w:r w:rsidR="00C724D9" w:rsidRPr="00C724D9">
        <w:rPr>
          <w:rFonts w:ascii="仿宋" w:eastAsia="仿宋" w:hAnsi="仿宋" w:hint="eastAsia"/>
          <w:sz w:val="32"/>
          <w:szCs w:val="32"/>
        </w:rPr>
        <w:t>届全区高校辅导员年度人物暨第</w:t>
      </w:r>
      <w:r w:rsidR="00D90F1A">
        <w:rPr>
          <w:rFonts w:ascii="仿宋" w:eastAsia="仿宋" w:hAnsi="仿宋" w:hint="eastAsia"/>
          <w:sz w:val="32"/>
          <w:szCs w:val="32"/>
        </w:rPr>
        <w:t>九</w:t>
      </w:r>
      <w:r w:rsidR="00C724D9" w:rsidRPr="00C724D9">
        <w:rPr>
          <w:rFonts w:ascii="仿宋" w:eastAsia="仿宋" w:hAnsi="仿宋" w:hint="eastAsia"/>
          <w:sz w:val="32"/>
          <w:szCs w:val="32"/>
        </w:rPr>
        <w:t>届全国高校辅导员年度人物评选报名表</w:t>
      </w:r>
    </w:p>
    <w:p w:rsidR="00E27D17" w:rsidRPr="00E27D17" w:rsidRDefault="00E27D17" w:rsidP="00E27D17">
      <w:pPr>
        <w:ind w:leftChars="350" w:left="1695" w:hangingChars="300" w:hanging="960"/>
        <w:rPr>
          <w:rFonts w:ascii="仿宋" w:eastAsia="仿宋" w:hAnsi="仿宋"/>
          <w:sz w:val="32"/>
          <w:szCs w:val="32"/>
        </w:rPr>
      </w:pPr>
    </w:p>
    <w:p w:rsidR="00B5358E" w:rsidRDefault="00286922" w:rsidP="009F6EEA">
      <w:pPr>
        <w:ind w:leftChars="650" w:left="1365" w:firstLineChars="600" w:firstLine="168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pacing w:val="-20"/>
          <w:sz w:val="32"/>
          <w:szCs w:val="32"/>
        </w:rPr>
        <w:t xml:space="preserve">   </w:t>
      </w:r>
      <w:r w:rsidR="006759B7">
        <w:rPr>
          <w:rFonts w:ascii="仿宋" w:eastAsia="仿宋" w:hAnsi="仿宋" w:hint="eastAsia"/>
          <w:spacing w:val="-20"/>
          <w:sz w:val="32"/>
          <w:szCs w:val="32"/>
        </w:rPr>
        <w:t xml:space="preserve">   </w:t>
      </w:r>
    </w:p>
    <w:p w:rsidR="006759B7" w:rsidRDefault="006759B7" w:rsidP="006759B7">
      <w:pPr>
        <w:rPr>
          <w:rFonts w:ascii="仿宋" w:eastAsia="仿宋" w:hAnsi="仿宋"/>
          <w:sz w:val="32"/>
          <w:szCs w:val="32"/>
        </w:rPr>
      </w:pPr>
    </w:p>
    <w:p w:rsidR="00D90F1A" w:rsidRPr="003A24C2" w:rsidRDefault="00D90F1A" w:rsidP="003A24C2">
      <w:pPr>
        <w:ind w:leftChars="650" w:left="1365" w:firstLineChars="750" w:firstLine="2100"/>
        <w:rPr>
          <w:rFonts w:ascii="仿宋" w:eastAsia="仿宋" w:hAnsi="仿宋"/>
          <w:spacing w:val="-20"/>
          <w:sz w:val="32"/>
          <w:szCs w:val="32"/>
        </w:rPr>
      </w:pPr>
      <w:r w:rsidRPr="003A24C2">
        <w:rPr>
          <w:rFonts w:ascii="仿宋" w:eastAsia="仿宋" w:hAnsi="仿宋" w:hint="eastAsia"/>
          <w:spacing w:val="-20"/>
          <w:sz w:val="32"/>
          <w:szCs w:val="32"/>
        </w:rPr>
        <w:t>内蒙古高教学会学生工作</w:t>
      </w:r>
      <w:r w:rsidR="003A24C2" w:rsidRPr="003A24C2">
        <w:rPr>
          <w:rFonts w:ascii="仿宋" w:eastAsia="仿宋" w:hAnsi="仿宋" w:hint="eastAsia"/>
          <w:spacing w:val="-20"/>
          <w:sz w:val="32"/>
          <w:szCs w:val="32"/>
        </w:rPr>
        <w:t>专业</w:t>
      </w:r>
      <w:r w:rsidRPr="003A24C2">
        <w:rPr>
          <w:rFonts w:ascii="仿宋" w:eastAsia="仿宋" w:hAnsi="仿宋" w:hint="eastAsia"/>
          <w:spacing w:val="-20"/>
          <w:sz w:val="32"/>
          <w:szCs w:val="32"/>
        </w:rPr>
        <w:t>委员会</w:t>
      </w:r>
    </w:p>
    <w:p w:rsidR="00B5358E" w:rsidRDefault="00B5358E" w:rsidP="006759B7">
      <w:pPr>
        <w:ind w:leftChars="350" w:left="1695" w:hangingChars="300" w:hanging="9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</w:t>
      </w:r>
      <w:r w:rsidR="006759B7">
        <w:rPr>
          <w:rFonts w:ascii="仿宋" w:eastAsia="仿宋" w:hAnsi="仿宋" w:hint="eastAsia"/>
          <w:sz w:val="32"/>
          <w:szCs w:val="32"/>
        </w:rPr>
        <w:t xml:space="preserve">      </w:t>
      </w:r>
      <w:r>
        <w:rPr>
          <w:rFonts w:ascii="仿宋" w:eastAsia="仿宋" w:hAnsi="仿宋"/>
          <w:sz w:val="32"/>
          <w:szCs w:val="32"/>
        </w:rPr>
        <w:t>201</w:t>
      </w:r>
      <w:r w:rsidR="00D90F1A">
        <w:rPr>
          <w:rFonts w:ascii="仿宋" w:eastAsia="仿宋" w:hAnsi="仿宋" w:hint="eastAsia"/>
          <w:sz w:val="32"/>
          <w:szCs w:val="32"/>
        </w:rPr>
        <w:t>7</w:t>
      </w:r>
      <w:r>
        <w:rPr>
          <w:rFonts w:ascii="仿宋" w:eastAsia="仿宋" w:hAnsi="仿宋"/>
          <w:sz w:val="32"/>
          <w:szCs w:val="32"/>
        </w:rPr>
        <w:t>年</w:t>
      </w:r>
      <w:r w:rsidR="00D90F1A"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月</w:t>
      </w:r>
      <w:r w:rsidR="00D90F1A">
        <w:rPr>
          <w:rFonts w:ascii="仿宋" w:eastAsia="仿宋" w:hAnsi="仿宋" w:hint="eastAsia"/>
          <w:sz w:val="32"/>
          <w:szCs w:val="32"/>
        </w:rPr>
        <w:t>15</w:t>
      </w:r>
      <w:r>
        <w:rPr>
          <w:rFonts w:ascii="仿宋" w:eastAsia="仿宋" w:hAnsi="仿宋"/>
          <w:sz w:val="32"/>
          <w:szCs w:val="32"/>
        </w:rPr>
        <w:t>日</w:t>
      </w:r>
    </w:p>
    <w:p w:rsidR="00B7425C" w:rsidRDefault="00B7425C" w:rsidP="001E6B6F">
      <w:pPr>
        <w:rPr>
          <w:rFonts w:ascii="Times New Roman" w:eastAsia="黑体" w:hAnsi="Times New Roman" w:cs="Times New Roman"/>
          <w:kern w:val="0"/>
          <w:sz w:val="30"/>
          <w:szCs w:val="24"/>
        </w:rPr>
      </w:pPr>
    </w:p>
    <w:p w:rsidR="00B7425C" w:rsidRDefault="00B7425C" w:rsidP="001E6B6F">
      <w:pPr>
        <w:rPr>
          <w:rFonts w:ascii="Times New Roman" w:eastAsia="黑体" w:hAnsi="Times New Roman" w:cs="Times New Roman"/>
          <w:kern w:val="0"/>
          <w:sz w:val="30"/>
          <w:szCs w:val="24"/>
        </w:rPr>
      </w:pPr>
    </w:p>
    <w:p w:rsidR="009F6EEA" w:rsidRDefault="009F6EEA" w:rsidP="001E6B6F">
      <w:pPr>
        <w:rPr>
          <w:rFonts w:ascii="Times New Roman" w:eastAsia="黑体" w:hAnsi="Times New Roman" w:cs="Times New Roman"/>
          <w:kern w:val="0"/>
          <w:sz w:val="30"/>
          <w:szCs w:val="24"/>
        </w:rPr>
      </w:pPr>
    </w:p>
    <w:p w:rsidR="009F6EEA" w:rsidRDefault="009F6EEA" w:rsidP="001E6B6F">
      <w:pPr>
        <w:rPr>
          <w:rFonts w:ascii="Times New Roman" w:eastAsia="黑体" w:hAnsi="Times New Roman" w:cs="Times New Roman"/>
          <w:kern w:val="0"/>
          <w:sz w:val="30"/>
          <w:szCs w:val="24"/>
        </w:rPr>
      </w:pPr>
    </w:p>
    <w:p w:rsidR="009F6EEA" w:rsidRDefault="009F6EEA" w:rsidP="001E6B6F">
      <w:pPr>
        <w:rPr>
          <w:rFonts w:ascii="Times New Roman" w:eastAsia="黑体" w:hAnsi="Times New Roman" w:cs="Times New Roman"/>
          <w:kern w:val="0"/>
          <w:sz w:val="30"/>
          <w:szCs w:val="24"/>
        </w:rPr>
      </w:pPr>
    </w:p>
    <w:p w:rsidR="003902E8" w:rsidRDefault="003902E8" w:rsidP="001E6B6F">
      <w:pPr>
        <w:rPr>
          <w:rFonts w:ascii="Times New Roman" w:eastAsia="黑体" w:hAnsi="Times New Roman" w:cs="Times New Roman"/>
          <w:kern w:val="0"/>
          <w:sz w:val="30"/>
          <w:szCs w:val="24"/>
        </w:rPr>
      </w:pPr>
    </w:p>
    <w:p w:rsidR="003902E8" w:rsidRDefault="003902E8" w:rsidP="001E6B6F">
      <w:pPr>
        <w:rPr>
          <w:rFonts w:ascii="Times New Roman" w:eastAsia="黑体" w:hAnsi="Times New Roman" w:cs="Times New Roman"/>
          <w:kern w:val="0"/>
          <w:sz w:val="30"/>
          <w:szCs w:val="24"/>
        </w:rPr>
      </w:pPr>
    </w:p>
    <w:p w:rsidR="003902E8" w:rsidRDefault="003902E8" w:rsidP="001E6B6F">
      <w:pPr>
        <w:rPr>
          <w:rFonts w:ascii="Times New Roman" w:eastAsia="黑体" w:hAnsi="Times New Roman" w:cs="Times New Roman"/>
          <w:kern w:val="0"/>
          <w:sz w:val="30"/>
          <w:szCs w:val="24"/>
        </w:rPr>
      </w:pPr>
    </w:p>
    <w:p w:rsidR="003902E8" w:rsidRDefault="003902E8" w:rsidP="001E6B6F">
      <w:pPr>
        <w:rPr>
          <w:rFonts w:ascii="Times New Roman" w:eastAsia="黑体" w:hAnsi="Times New Roman" w:cs="Times New Roman"/>
          <w:kern w:val="0"/>
          <w:sz w:val="30"/>
          <w:szCs w:val="24"/>
        </w:rPr>
      </w:pPr>
    </w:p>
    <w:p w:rsidR="003902E8" w:rsidRDefault="003902E8" w:rsidP="001E6B6F">
      <w:pPr>
        <w:rPr>
          <w:rFonts w:ascii="Times New Roman" w:eastAsia="黑体" w:hAnsi="Times New Roman" w:cs="Times New Roman"/>
          <w:kern w:val="0"/>
          <w:sz w:val="30"/>
          <w:szCs w:val="24"/>
        </w:rPr>
      </w:pPr>
    </w:p>
    <w:p w:rsidR="003902E8" w:rsidRDefault="003902E8" w:rsidP="001E6B6F">
      <w:pPr>
        <w:rPr>
          <w:rFonts w:ascii="Times New Roman" w:eastAsia="黑体" w:hAnsi="Times New Roman" w:cs="Times New Roman"/>
          <w:kern w:val="0"/>
          <w:sz w:val="30"/>
          <w:szCs w:val="24"/>
        </w:rPr>
      </w:pPr>
    </w:p>
    <w:p w:rsidR="00503309" w:rsidRDefault="00503309" w:rsidP="001E6B6F">
      <w:pPr>
        <w:rPr>
          <w:rFonts w:ascii="黑体" w:eastAsia="黑体" w:hAnsi="黑体" w:cs="Times New Roman" w:hint="eastAsia"/>
          <w:kern w:val="0"/>
          <w:sz w:val="32"/>
          <w:szCs w:val="32"/>
        </w:rPr>
      </w:pPr>
    </w:p>
    <w:p w:rsidR="001E6B6F" w:rsidRPr="00061619" w:rsidRDefault="001E6B6F" w:rsidP="001E6B6F">
      <w:pPr>
        <w:rPr>
          <w:rFonts w:ascii="黑体" w:eastAsia="黑体" w:hAnsi="黑体" w:cs="Times New Roman"/>
          <w:kern w:val="0"/>
          <w:sz w:val="32"/>
          <w:szCs w:val="32"/>
        </w:rPr>
      </w:pPr>
      <w:bookmarkStart w:id="0" w:name="_GoBack"/>
      <w:bookmarkEnd w:id="0"/>
      <w:r w:rsidRPr="00061619">
        <w:rPr>
          <w:rFonts w:ascii="黑体" w:eastAsia="黑体" w:hAnsi="黑体" w:cs="Times New Roman" w:hint="eastAsia"/>
          <w:kern w:val="0"/>
          <w:sz w:val="32"/>
          <w:szCs w:val="32"/>
        </w:rPr>
        <w:lastRenderedPageBreak/>
        <w:t>附件</w:t>
      </w:r>
    </w:p>
    <w:p w:rsidR="001E6B6F" w:rsidRPr="0095367A" w:rsidRDefault="009F6EEA" w:rsidP="00E347FD">
      <w:pPr>
        <w:snapToGrid w:val="0"/>
        <w:spacing w:beforeLines="50" w:before="156" w:afterLines="50" w:after="156" w:line="400" w:lineRule="exact"/>
        <w:jc w:val="center"/>
        <w:rPr>
          <w:rFonts w:ascii="方正小标宋简体" w:eastAsia="方正小标宋简体" w:hAnsi="Times New Roman" w:cs="Times New Roman" w:hint="eastAsia"/>
          <w:kern w:val="0"/>
          <w:sz w:val="36"/>
          <w:szCs w:val="24"/>
        </w:rPr>
      </w:pPr>
      <w:r w:rsidRPr="0095367A">
        <w:rPr>
          <w:rFonts w:ascii="方正小标宋简体" w:eastAsia="方正小标宋简体" w:hAnsi="Times New Roman" w:cs="Times New Roman" w:hint="eastAsia"/>
          <w:kern w:val="0"/>
          <w:sz w:val="36"/>
          <w:szCs w:val="24"/>
        </w:rPr>
        <w:t>第</w:t>
      </w:r>
      <w:r w:rsidR="003902E8" w:rsidRPr="0095367A">
        <w:rPr>
          <w:rFonts w:ascii="方正小标宋简体" w:eastAsia="方正小标宋简体" w:hAnsi="Times New Roman" w:cs="Times New Roman" w:hint="eastAsia"/>
          <w:kern w:val="0"/>
          <w:sz w:val="36"/>
          <w:szCs w:val="24"/>
        </w:rPr>
        <w:t>三</w:t>
      </w:r>
      <w:r w:rsidR="001E6B6F" w:rsidRPr="0095367A">
        <w:rPr>
          <w:rFonts w:ascii="方正小标宋简体" w:eastAsia="方正小标宋简体" w:hAnsi="Times New Roman" w:cs="Times New Roman" w:hint="eastAsia"/>
          <w:kern w:val="0"/>
          <w:sz w:val="36"/>
          <w:szCs w:val="24"/>
        </w:rPr>
        <w:t>届全区高校辅导员年度人物评选报名表</w:t>
      </w:r>
      <w:r w:rsidR="0095367A" w:rsidRPr="0095367A">
        <w:rPr>
          <w:rFonts w:ascii="方正小标宋简体" w:eastAsia="方正小标宋简体" w:hAnsi="Times New Roman" w:cs="Times New Roman" w:hint="eastAsia"/>
          <w:kern w:val="0"/>
          <w:sz w:val="36"/>
          <w:szCs w:val="24"/>
        </w:rPr>
        <w:t>暨</w:t>
      </w:r>
    </w:p>
    <w:p w:rsidR="0095367A" w:rsidRPr="0095367A" w:rsidRDefault="0095367A" w:rsidP="0095367A">
      <w:pPr>
        <w:snapToGrid w:val="0"/>
        <w:spacing w:beforeLines="50" w:before="156" w:afterLines="50" w:after="156" w:line="400" w:lineRule="exact"/>
        <w:jc w:val="center"/>
        <w:rPr>
          <w:rFonts w:ascii="方正小标宋简体" w:eastAsia="方正小标宋简体" w:hAnsi="Times New Roman" w:cs="Times New Roman" w:hint="eastAsia"/>
          <w:kern w:val="0"/>
          <w:sz w:val="36"/>
          <w:szCs w:val="24"/>
        </w:rPr>
      </w:pPr>
      <w:r w:rsidRPr="0095367A">
        <w:rPr>
          <w:rFonts w:ascii="方正小标宋简体" w:eastAsia="方正小标宋简体" w:hAnsi="Times New Roman" w:cs="Times New Roman" w:hint="eastAsia"/>
          <w:kern w:val="0"/>
          <w:sz w:val="36"/>
          <w:szCs w:val="24"/>
        </w:rPr>
        <w:t>第九届全国高校辅导员年度人物评选报名表</w:t>
      </w:r>
    </w:p>
    <w:p w:rsidR="001E6B6F" w:rsidRPr="001E6B6F" w:rsidRDefault="001E6B6F" w:rsidP="001E6B6F">
      <w:pPr>
        <w:snapToGrid w:val="0"/>
        <w:spacing w:line="300" w:lineRule="auto"/>
        <w:jc w:val="right"/>
        <w:rPr>
          <w:rFonts w:ascii="Times New Roman" w:eastAsia="仿宋_GB2312" w:hAnsi="Times New Roman" w:cs="Times New Roman"/>
          <w:b/>
          <w:sz w:val="24"/>
          <w:szCs w:val="24"/>
        </w:rPr>
      </w:pPr>
      <w:r w:rsidRPr="001E6B6F">
        <w:rPr>
          <w:rFonts w:ascii="Times New Roman" w:eastAsia="仿宋_GB2312" w:hAnsi="Times New Roman" w:cs="Times New Roman"/>
          <w:b/>
          <w:sz w:val="24"/>
          <w:szCs w:val="24"/>
        </w:rPr>
        <w:t xml:space="preserve">                                 </w:t>
      </w:r>
      <w:r w:rsidRPr="001E6B6F">
        <w:rPr>
          <w:rFonts w:ascii="Times New Roman" w:eastAsia="仿宋_GB2312" w:hAnsi="Times New Roman" w:cs="Times New Roman" w:hint="eastAsia"/>
          <w:b/>
          <w:sz w:val="24"/>
          <w:szCs w:val="24"/>
        </w:rPr>
        <w:t>填表日期：</w:t>
      </w:r>
      <w:r w:rsidRPr="001E6B6F">
        <w:rPr>
          <w:rFonts w:ascii="Times New Roman" w:eastAsia="仿宋_GB2312" w:hAnsi="Times New Roman" w:cs="Times New Roman"/>
          <w:b/>
          <w:sz w:val="24"/>
          <w:szCs w:val="24"/>
        </w:rPr>
        <w:t xml:space="preserve">      </w:t>
      </w:r>
      <w:r w:rsidRPr="001E6B6F">
        <w:rPr>
          <w:rFonts w:ascii="Times New Roman" w:eastAsia="仿宋_GB2312" w:hAnsi="Times New Roman" w:cs="Times New Roman" w:hint="eastAsia"/>
          <w:b/>
          <w:sz w:val="24"/>
          <w:szCs w:val="24"/>
        </w:rPr>
        <w:t>年</w:t>
      </w:r>
      <w:r w:rsidRPr="001E6B6F">
        <w:rPr>
          <w:rFonts w:ascii="Times New Roman" w:eastAsia="仿宋_GB2312" w:hAnsi="Times New Roman" w:cs="Times New Roman"/>
          <w:b/>
          <w:sz w:val="24"/>
          <w:szCs w:val="24"/>
        </w:rPr>
        <w:t xml:space="preserve">   </w:t>
      </w:r>
      <w:r w:rsidRPr="001E6B6F">
        <w:rPr>
          <w:rFonts w:ascii="Times New Roman" w:eastAsia="仿宋_GB2312" w:hAnsi="Times New Roman" w:cs="Times New Roman" w:hint="eastAsia"/>
          <w:b/>
          <w:sz w:val="24"/>
          <w:szCs w:val="24"/>
        </w:rPr>
        <w:t>月</w:t>
      </w:r>
      <w:r w:rsidRPr="001E6B6F">
        <w:rPr>
          <w:rFonts w:ascii="Times New Roman" w:eastAsia="仿宋_GB2312" w:hAnsi="Times New Roman" w:cs="Times New Roman"/>
          <w:b/>
          <w:sz w:val="24"/>
          <w:szCs w:val="24"/>
        </w:rPr>
        <w:t xml:space="preserve">   </w:t>
      </w:r>
      <w:r w:rsidRPr="001E6B6F">
        <w:rPr>
          <w:rFonts w:ascii="Times New Roman" w:eastAsia="仿宋_GB2312" w:hAnsi="Times New Roman" w:cs="Times New Roman" w:hint="eastAsia"/>
          <w:b/>
          <w:sz w:val="24"/>
          <w:szCs w:val="24"/>
        </w:rPr>
        <w:t>日</w:t>
      </w:r>
    </w:p>
    <w:tbl>
      <w:tblPr>
        <w:tblW w:w="94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84"/>
        <w:gridCol w:w="1443"/>
        <w:gridCol w:w="118"/>
        <w:gridCol w:w="782"/>
        <w:gridCol w:w="913"/>
        <w:gridCol w:w="344"/>
        <w:gridCol w:w="719"/>
        <w:gridCol w:w="720"/>
        <w:gridCol w:w="363"/>
        <w:gridCol w:w="537"/>
        <w:gridCol w:w="363"/>
        <w:gridCol w:w="1694"/>
      </w:tblGrid>
      <w:tr w:rsidR="009F6EEA" w:rsidTr="003902E8">
        <w:trPr>
          <w:trHeight w:val="219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EEA" w:rsidRPr="009F6EEA" w:rsidRDefault="009F6EEA" w:rsidP="0092540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F6EE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姓</w:t>
            </w:r>
            <w:r w:rsidRPr="009F6EE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  </w:t>
            </w:r>
            <w:r w:rsidRPr="009F6EE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名</w:t>
            </w:r>
          </w:p>
        </w:tc>
        <w:tc>
          <w:tcPr>
            <w:tcW w:w="2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EEA" w:rsidRPr="009F6EEA" w:rsidRDefault="009F6EEA" w:rsidP="0092540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EEA" w:rsidRPr="009F6EEA" w:rsidRDefault="009F6EEA" w:rsidP="0092540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F6EE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性别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EEA" w:rsidRPr="009F6EEA" w:rsidRDefault="009F6EEA" w:rsidP="0092540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EEA" w:rsidRPr="009F6EEA" w:rsidRDefault="009F6EEA" w:rsidP="0092540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F6EE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民族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EEA" w:rsidRPr="009F6EEA" w:rsidRDefault="009F6EEA" w:rsidP="0092540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0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EEA" w:rsidRPr="009F6EEA" w:rsidRDefault="009F6EEA" w:rsidP="0092540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F6EE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照片</w:t>
            </w:r>
          </w:p>
        </w:tc>
      </w:tr>
      <w:tr w:rsidR="009F6EEA" w:rsidTr="003902E8">
        <w:tblPrEx>
          <w:tblLook w:val="04A0" w:firstRow="1" w:lastRow="0" w:firstColumn="1" w:lastColumn="0" w:noHBand="0" w:noVBand="1"/>
        </w:tblPrEx>
        <w:trPr>
          <w:trHeight w:val="237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EEA" w:rsidRDefault="009F6EEA" w:rsidP="00925402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出生年月</w:t>
            </w:r>
          </w:p>
        </w:tc>
        <w:tc>
          <w:tcPr>
            <w:tcW w:w="2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EEA" w:rsidRDefault="009F6EEA" w:rsidP="0092540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EEA" w:rsidRDefault="009F6EEA" w:rsidP="00925402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学校</w:t>
            </w:r>
          </w:p>
        </w:tc>
        <w:tc>
          <w:tcPr>
            <w:tcW w:w="2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EEA" w:rsidRDefault="009F6EEA" w:rsidP="0092540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EEA" w:rsidRDefault="009F6EEA" w:rsidP="00925402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</w:tr>
      <w:tr w:rsidR="009F6EEA" w:rsidTr="003902E8">
        <w:tblPrEx>
          <w:tblLook w:val="04A0" w:firstRow="1" w:lastRow="0" w:firstColumn="1" w:lastColumn="0" w:noHBand="0" w:noVBand="1"/>
        </w:tblPrEx>
        <w:trPr>
          <w:trHeight w:val="410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EEA" w:rsidRDefault="009F6EEA" w:rsidP="00925402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院</w:t>
            </w:r>
            <w:r>
              <w:rPr>
                <w:rFonts w:eastAsia="仿宋_GB2312" w:hint="eastAsia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系</w:t>
            </w:r>
          </w:p>
        </w:tc>
        <w:tc>
          <w:tcPr>
            <w:tcW w:w="2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EEA" w:rsidRDefault="009F6EEA" w:rsidP="0092540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EEA" w:rsidRDefault="009F6EEA" w:rsidP="00925402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现任</w:t>
            </w:r>
          </w:p>
          <w:p w:rsidR="009F6EEA" w:rsidRDefault="009F6EEA" w:rsidP="00925402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职务</w:t>
            </w:r>
          </w:p>
        </w:tc>
        <w:tc>
          <w:tcPr>
            <w:tcW w:w="2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EEA" w:rsidRDefault="009F6EEA" w:rsidP="0092540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EEA" w:rsidRDefault="009F6EEA" w:rsidP="00925402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</w:tr>
      <w:tr w:rsidR="009F6EEA" w:rsidTr="003902E8">
        <w:tblPrEx>
          <w:tblLook w:val="04A0" w:firstRow="1" w:lastRow="0" w:firstColumn="1" w:lastColumn="0" w:noHBand="0" w:noVBand="1"/>
        </w:tblPrEx>
        <w:trPr>
          <w:trHeight w:val="389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EEA" w:rsidRDefault="009F6EEA" w:rsidP="00925402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职</w:t>
            </w:r>
            <w:r>
              <w:rPr>
                <w:rFonts w:eastAsia="仿宋_GB2312" w:hint="eastAsia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称</w:t>
            </w:r>
          </w:p>
        </w:tc>
        <w:tc>
          <w:tcPr>
            <w:tcW w:w="2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EEA" w:rsidRDefault="009F6EEA" w:rsidP="0092540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EEA" w:rsidRDefault="009F6EEA" w:rsidP="00925402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岗位</w:t>
            </w:r>
          </w:p>
          <w:p w:rsidR="009F6EEA" w:rsidRDefault="009F6EEA" w:rsidP="00925402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性质</w:t>
            </w:r>
          </w:p>
        </w:tc>
        <w:tc>
          <w:tcPr>
            <w:tcW w:w="2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EEA" w:rsidRDefault="009F6EEA" w:rsidP="009F6EEA">
            <w:pPr>
              <w:numPr>
                <w:ilvl w:val="0"/>
                <w:numId w:val="1"/>
              </w:numPr>
              <w:tabs>
                <w:tab w:val="left" w:pos="360"/>
              </w:tabs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专职</w:t>
            </w:r>
          </w:p>
          <w:p w:rsidR="009F6EEA" w:rsidRDefault="009F6EEA" w:rsidP="009F6EEA">
            <w:pPr>
              <w:numPr>
                <w:ilvl w:val="0"/>
                <w:numId w:val="1"/>
              </w:numPr>
              <w:tabs>
                <w:tab w:val="left" w:pos="360"/>
              </w:tabs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兼职</w:t>
            </w:r>
          </w:p>
        </w:tc>
        <w:tc>
          <w:tcPr>
            <w:tcW w:w="20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EEA" w:rsidRDefault="009F6EEA" w:rsidP="00925402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</w:tr>
      <w:tr w:rsidR="009F6EEA" w:rsidTr="003902E8">
        <w:tblPrEx>
          <w:tblLook w:val="04A0" w:firstRow="1" w:lastRow="0" w:firstColumn="1" w:lastColumn="0" w:noHBand="0" w:noVBand="1"/>
        </w:tblPrEx>
        <w:trPr>
          <w:trHeight w:val="244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EEA" w:rsidRDefault="009F6EEA" w:rsidP="00925402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政治面貌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EEA" w:rsidRDefault="009F6EEA" w:rsidP="0092540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EEA" w:rsidRDefault="009F6EEA" w:rsidP="00925402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学历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EEA" w:rsidRDefault="009F6EEA" w:rsidP="0092540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EEA" w:rsidRDefault="009F6EEA" w:rsidP="00925402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位</w:t>
            </w:r>
          </w:p>
        </w:tc>
        <w:tc>
          <w:tcPr>
            <w:tcW w:w="2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EEA" w:rsidRDefault="009F6EEA" w:rsidP="00925402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9F6EEA" w:rsidTr="003902E8">
        <w:tblPrEx>
          <w:tblLook w:val="04A0" w:firstRow="1" w:lastRow="0" w:firstColumn="1" w:lastColumn="0" w:noHBand="0" w:noVBand="1"/>
        </w:tblPrEx>
        <w:trPr>
          <w:trHeight w:val="230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EEA" w:rsidRDefault="009F6EEA" w:rsidP="00925402">
            <w:pPr>
              <w:spacing w:line="5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连续担任</w:t>
            </w:r>
          </w:p>
          <w:p w:rsidR="009F6EEA" w:rsidRDefault="009F6EEA" w:rsidP="00925402">
            <w:pPr>
              <w:spacing w:line="5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辅导员时间</w:t>
            </w:r>
          </w:p>
        </w:tc>
        <w:tc>
          <w:tcPr>
            <w:tcW w:w="43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EEA" w:rsidRDefault="00DC4E28" w:rsidP="00925402">
            <w:pPr>
              <w:spacing w:line="520" w:lineRule="exact"/>
              <w:ind w:left="540" w:hangingChars="300" w:hanging="540"/>
              <w:jc w:val="lef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fldChar w:fldCharType="begin"/>
            </w:r>
            <w:r w:rsidR="009F6EEA">
              <w:rPr>
                <w:rFonts w:eastAsia="仿宋_GB2312"/>
                <w:sz w:val="18"/>
                <w:szCs w:val="18"/>
              </w:rPr>
              <w:instrText xml:space="preserve"> </w:instrText>
            </w:r>
            <w:r w:rsidR="009F6EEA">
              <w:rPr>
                <w:rFonts w:eastAsia="仿宋_GB2312" w:hint="eastAsia"/>
                <w:sz w:val="18"/>
                <w:szCs w:val="18"/>
              </w:rPr>
              <w:instrText>= 1 \* GB3</w:instrText>
            </w:r>
            <w:r w:rsidR="009F6EEA">
              <w:rPr>
                <w:rFonts w:eastAsia="仿宋_GB2312"/>
                <w:sz w:val="18"/>
                <w:szCs w:val="18"/>
              </w:rPr>
              <w:instrText xml:space="preserve"> </w:instrText>
            </w:r>
            <w:r>
              <w:rPr>
                <w:rFonts w:eastAsia="仿宋_GB2312"/>
                <w:sz w:val="18"/>
                <w:szCs w:val="18"/>
              </w:rPr>
              <w:fldChar w:fldCharType="separate"/>
            </w:r>
            <w:r w:rsidR="009F6EEA">
              <w:rPr>
                <w:rFonts w:eastAsia="仿宋_GB2312" w:hint="eastAsia"/>
                <w:sz w:val="18"/>
                <w:szCs w:val="18"/>
              </w:rPr>
              <w:t>①</w:t>
            </w:r>
            <w:r>
              <w:rPr>
                <w:rFonts w:eastAsia="仿宋_GB2312"/>
                <w:sz w:val="18"/>
                <w:szCs w:val="18"/>
              </w:rPr>
              <w:fldChar w:fldCharType="end"/>
            </w:r>
            <w:r w:rsidR="009F6EEA">
              <w:rPr>
                <w:rFonts w:eastAsia="仿宋_GB2312" w:hint="eastAsia"/>
                <w:sz w:val="18"/>
                <w:szCs w:val="18"/>
                <w:u w:val="single"/>
              </w:rPr>
              <w:t xml:space="preserve">     </w:t>
            </w:r>
            <w:r w:rsidR="009F6EEA">
              <w:rPr>
                <w:rFonts w:eastAsia="仿宋_GB2312" w:hint="eastAsia"/>
                <w:sz w:val="18"/>
                <w:szCs w:val="18"/>
              </w:rPr>
              <w:t>年</w:t>
            </w:r>
            <w:r w:rsidR="009F6EEA">
              <w:rPr>
                <w:rFonts w:eastAsia="仿宋_GB2312" w:hint="eastAsia"/>
                <w:sz w:val="18"/>
                <w:szCs w:val="18"/>
                <w:u w:val="single"/>
              </w:rPr>
              <w:t xml:space="preserve">    </w:t>
            </w:r>
            <w:r w:rsidR="009F6EEA">
              <w:rPr>
                <w:rFonts w:eastAsia="仿宋_GB2312" w:hint="eastAsia"/>
                <w:sz w:val="18"/>
                <w:szCs w:val="18"/>
              </w:rPr>
              <w:t>月—</w:t>
            </w:r>
            <w:r w:rsidR="009F6EEA">
              <w:rPr>
                <w:rFonts w:eastAsia="仿宋_GB2312" w:hint="eastAsia"/>
                <w:sz w:val="18"/>
                <w:szCs w:val="18"/>
                <w:u w:val="single"/>
              </w:rPr>
              <w:t xml:space="preserve">     </w:t>
            </w:r>
            <w:r w:rsidR="009F6EEA">
              <w:rPr>
                <w:rFonts w:eastAsia="仿宋_GB2312" w:hint="eastAsia"/>
                <w:sz w:val="18"/>
                <w:szCs w:val="18"/>
              </w:rPr>
              <w:t>年</w:t>
            </w:r>
            <w:r w:rsidR="009F6EEA">
              <w:rPr>
                <w:rFonts w:eastAsia="仿宋_GB2312" w:hint="eastAsia"/>
                <w:sz w:val="18"/>
                <w:szCs w:val="18"/>
                <w:u w:val="single"/>
              </w:rPr>
              <w:t xml:space="preserve">    </w:t>
            </w:r>
            <w:r w:rsidR="009F6EEA">
              <w:rPr>
                <w:rFonts w:eastAsia="仿宋_GB2312" w:hint="eastAsia"/>
                <w:sz w:val="18"/>
                <w:szCs w:val="18"/>
              </w:rPr>
              <w:t>月；</w:t>
            </w:r>
          </w:p>
          <w:p w:rsidR="009F6EEA" w:rsidRDefault="00DC4E28" w:rsidP="00925402">
            <w:pPr>
              <w:spacing w:line="520" w:lineRule="exact"/>
              <w:ind w:left="540" w:hangingChars="300" w:hanging="540"/>
              <w:jc w:val="lef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fldChar w:fldCharType="begin"/>
            </w:r>
            <w:r w:rsidR="009F6EEA">
              <w:rPr>
                <w:rFonts w:eastAsia="仿宋_GB2312"/>
                <w:sz w:val="18"/>
                <w:szCs w:val="18"/>
              </w:rPr>
              <w:instrText xml:space="preserve"> </w:instrText>
            </w:r>
            <w:r w:rsidR="009F6EEA">
              <w:rPr>
                <w:rFonts w:eastAsia="仿宋_GB2312" w:hint="eastAsia"/>
                <w:sz w:val="18"/>
                <w:szCs w:val="18"/>
              </w:rPr>
              <w:instrText>= 2 \* GB3</w:instrText>
            </w:r>
            <w:r w:rsidR="009F6EEA">
              <w:rPr>
                <w:rFonts w:eastAsia="仿宋_GB2312"/>
                <w:sz w:val="18"/>
                <w:szCs w:val="18"/>
              </w:rPr>
              <w:instrText xml:space="preserve"> </w:instrText>
            </w:r>
            <w:r>
              <w:rPr>
                <w:rFonts w:eastAsia="仿宋_GB2312"/>
                <w:sz w:val="18"/>
                <w:szCs w:val="18"/>
              </w:rPr>
              <w:fldChar w:fldCharType="separate"/>
            </w:r>
            <w:r w:rsidR="009F6EEA">
              <w:rPr>
                <w:rFonts w:eastAsia="仿宋_GB2312" w:hint="eastAsia"/>
                <w:sz w:val="18"/>
                <w:szCs w:val="18"/>
              </w:rPr>
              <w:t>②</w:t>
            </w:r>
            <w:r>
              <w:rPr>
                <w:rFonts w:eastAsia="仿宋_GB2312"/>
                <w:sz w:val="18"/>
                <w:szCs w:val="18"/>
              </w:rPr>
              <w:fldChar w:fldCharType="end"/>
            </w:r>
            <w:r w:rsidR="009F6EEA">
              <w:rPr>
                <w:rFonts w:eastAsia="仿宋_GB2312" w:hint="eastAsia"/>
                <w:sz w:val="18"/>
                <w:szCs w:val="18"/>
                <w:u w:val="single"/>
              </w:rPr>
              <w:t xml:space="preserve">     </w:t>
            </w:r>
            <w:r w:rsidR="009F6EEA">
              <w:rPr>
                <w:rFonts w:eastAsia="仿宋_GB2312" w:hint="eastAsia"/>
                <w:sz w:val="18"/>
                <w:szCs w:val="18"/>
              </w:rPr>
              <w:t>年</w:t>
            </w:r>
            <w:r w:rsidR="009F6EEA">
              <w:rPr>
                <w:rFonts w:eastAsia="仿宋_GB2312" w:hint="eastAsia"/>
                <w:sz w:val="18"/>
                <w:szCs w:val="18"/>
                <w:u w:val="single"/>
              </w:rPr>
              <w:t xml:space="preserve">    </w:t>
            </w:r>
            <w:r w:rsidR="009F6EEA">
              <w:rPr>
                <w:rFonts w:eastAsia="仿宋_GB2312" w:hint="eastAsia"/>
                <w:sz w:val="18"/>
                <w:szCs w:val="18"/>
              </w:rPr>
              <w:t>月—</w:t>
            </w:r>
            <w:r w:rsidR="009F6EEA">
              <w:rPr>
                <w:rFonts w:eastAsia="仿宋_GB2312" w:hint="eastAsia"/>
                <w:sz w:val="18"/>
                <w:szCs w:val="18"/>
                <w:u w:val="single"/>
              </w:rPr>
              <w:t xml:space="preserve">     </w:t>
            </w:r>
            <w:r w:rsidR="009F6EEA">
              <w:rPr>
                <w:rFonts w:eastAsia="仿宋_GB2312" w:hint="eastAsia"/>
                <w:sz w:val="18"/>
                <w:szCs w:val="18"/>
              </w:rPr>
              <w:t>年</w:t>
            </w:r>
            <w:r w:rsidR="009F6EEA">
              <w:rPr>
                <w:rFonts w:eastAsia="仿宋_GB2312" w:hint="eastAsia"/>
                <w:sz w:val="18"/>
                <w:szCs w:val="18"/>
                <w:u w:val="single"/>
              </w:rPr>
              <w:t xml:space="preserve">    </w:t>
            </w:r>
            <w:r w:rsidR="009F6EEA">
              <w:rPr>
                <w:rFonts w:eastAsia="仿宋_GB2312" w:hint="eastAsia"/>
                <w:sz w:val="18"/>
                <w:szCs w:val="18"/>
              </w:rPr>
              <w:t>月；</w:t>
            </w:r>
          </w:p>
          <w:p w:rsidR="009F6EEA" w:rsidRDefault="00DC4E28" w:rsidP="00925402">
            <w:pPr>
              <w:spacing w:line="520" w:lineRule="exact"/>
              <w:ind w:left="540" w:hangingChars="300" w:hanging="540"/>
              <w:jc w:val="lef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fldChar w:fldCharType="begin"/>
            </w:r>
            <w:r w:rsidR="009F6EEA">
              <w:rPr>
                <w:rFonts w:eastAsia="仿宋_GB2312"/>
                <w:sz w:val="18"/>
                <w:szCs w:val="18"/>
              </w:rPr>
              <w:instrText xml:space="preserve"> </w:instrText>
            </w:r>
            <w:r w:rsidR="009F6EEA">
              <w:rPr>
                <w:rFonts w:eastAsia="仿宋_GB2312" w:hint="eastAsia"/>
                <w:sz w:val="18"/>
                <w:szCs w:val="18"/>
              </w:rPr>
              <w:instrText>= 3 \* GB3</w:instrText>
            </w:r>
            <w:r w:rsidR="009F6EEA">
              <w:rPr>
                <w:rFonts w:eastAsia="仿宋_GB2312"/>
                <w:sz w:val="18"/>
                <w:szCs w:val="18"/>
              </w:rPr>
              <w:instrText xml:space="preserve"> </w:instrText>
            </w:r>
            <w:r>
              <w:rPr>
                <w:rFonts w:eastAsia="仿宋_GB2312"/>
                <w:sz w:val="18"/>
                <w:szCs w:val="18"/>
              </w:rPr>
              <w:fldChar w:fldCharType="separate"/>
            </w:r>
            <w:r w:rsidR="009F6EEA">
              <w:rPr>
                <w:rFonts w:eastAsia="仿宋_GB2312" w:hint="eastAsia"/>
                <w:sz w:val="18"/>
                <w:szCs w:val="18"/>
              </w:rPr>
              <w:t>③</w:t>
            </w:r>
            <w:r>
              <w:rPr>
                <w:rFonts w:eastAsia="仿宋_GB2312"/>
                <w:sz w:val="18"/>
                <w:szCs w:val="18"/>
              </w:rPr>
              <w:fldChar w:fldCharType="end"/>
            </w:r>
            <w:r w:rsidR="009F6EEA">
              <w:rPr>
                <w:rFonts w:eastAsia="仿宋_GB2312" w:hint="eastAsia"/>
                <w:sz w:val="18"/>
                <w:szCs w:val="18"/>
                <w:u w:val="single"/>
              </w:rPr>
              <w:t xml:space="preserve">     </w:t>
            </w:r>
            <w:r w:rsidR="009F6EEA">
              <w:rPr>
                <w:rFonts w:eastAsia="仿宋_GB2312" w:hint="eastAsia"/>
                <w:sz w:val="18"/>
                <w:szCs w:val="18"/>
              </w:rPr>
              <w:t>年</w:t>
            </w:r>
            <w:r w:rsidR="009F6EEA">
              <w:rPr>
                <w:rFonts w:eastAsia="仿宋_GB2312" w:hint="eastAsia"/>
                <w:sz w:val="18"/>
                <w:szCs w:val="18"/>
                <w:u w:val="single"/>
              </w:rPr>
              <w:t xml:space="preserve">    </w:t>
            </w:r>
            <w:r w:rsidR="009F6EEA">
              <w:rPr>
                <w:rFonts w:eastAsia="仿宋_GB2312" w:hint="eastAsia"/>
                <w:sz w:val="18"/>
                <w:szCs w:val="18"/>
              </w:rPr>
              <w:t>月—</w:t>
            </w:r>
            <w:r w:rsidR="009F6EEA">
              <w:rPr>
                <w:rFonts w:eastAsia="仿宋_GB2312" w:hint="eastAsia"/>
                <w:sz w:val="18"/>
                <w:szCs w:val="18"/>
                <w:u w:val="single"/>
              </w:rPr>
              <w:t xml:space="preserve">     </w:t>
            </w:r>
            <w:r w:rsidR="009F6EEA">
              <w:rPr>
                <w:rFonts w:eastAsia="仿宋_GB2312" w:hint="eastAsia"/>
                <w:sz w:val="18"/>
                <w:szCs w:val="18"/>
              </w:rPr>
              <w:t>年</w:t>
            </w:r>
            <w:r w:rsidR="009F6EEA">
              <w:rPr>
                <w:rFonts w:eastAsia="仿宋_GB2312" w:hint="eastAsia"/>
                <w:sz w:val="18"/>
                <w:szCs w:val="18"/>
                <w:u w:val="single"/>
              </w:rPr>
              <w:t xml:space="preserve">    </w:t>
            </w:r>
            <w:r w:rsidR="009F6EEA">
              <w:rPr>
                <w:rFonts w:eastAsia="仿宋_GB2312" w:hint="eastAsia"/>
                <w:sz w:val="18"/>
                <w:szCs w:val="18"/>
              </w:rPr>
              <w:t>月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EEA" w:rsidRDefault="009F6EEA" w:rsidP="00925402">
            <w:pPr>
              <w:spacing w:line="520" w:lineRule="exact"/>
              <w:jc w:val="center"/>
              <w:rPr>
                <w:rFonts w:eastAsia="仿宋_GB2312"/>
                <w:spacing w:val="-12"/>
                <w:sz w:val="24"/>
              </w:rPr>
            </w:pPr>
            <w:r>
              <w:rPr>
                <w:rFonts w:eastAsia="仿宋_GB2312"/>
                <w:spacing w:val="-12"/>
                <w:sz w:val="24"/>
              </w:rPr>
              <w:t>201</w:t>
            </w:r>
            <w:r w:rsidR="0095367A">
              <w:rPr>
                <w:rFonts w:eastAsia="仿宋_GB2312" w:hint="eastAsia"/>
                <w:spacing w:val="-12"/>
                <w:sz w:val="24"/>
              </w:rPr>
              <w:t>6</w:t>
            </w:r>
            <w:r>
              <w:rPr>
                <w:rFonts w:eastAsia="仿宋_GB2312" w:hint="eastAsia"/>
                <w:spacing w:val="-12"/>
                <w:sz w:val="24"/>
              </w:rPr>
              <w:t>年负责</w:t>
            </w:r>
          </w:p>
          <w:p w:rsidR="009F6EEA" w:rsidRDefault="009F6EEA" w:rsidP="00925402">
            <w:pPr>
              <w:spacing w:line="520" w:lineRule="exact"/>
              <w:jc w:val="center"/>
              <w:rPr>
                <w:rFonts w:eastAsia="仿宋_GB2312"/>
                <w:spacing w:val="-12"/>
                <w:sz w:val="24"/>
              </w:rPr>
            </w:pPr>
            <w:r>
              <w:rPr>
                <w:rFonts w:eastAsia="仿宋_GB2312" w:hint="eastAsia"/>
                <w:spacing w:val="-12"/>
                <w:sz w:val="24"/>
              </w:rPr>
              <w:t>班级和学生数</w:t>
            </w:r>
          </w:p>
        </w:tc>
        <w:tc>
          <w:tcPr>
            <w:tcW w:w="2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EEA" w:rsidRDefault="009F6EEA" w:rsidP="00925402">
            <w:pPr>
              <w:spacing w:line="52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9F6EEA" w:rsidTr="003902E8">
        <w:tblPrEx>
          <w:tblLook w:val="04A0" w:firstRow="1" w:lastRow="0" w:firstColumn="1" w:lastColumn="0" w:noHBand="0" w:noVBand="1"/>
        </w:tblPrEx>
        <w:trPr>
          <w:trHeight w:val="221"/>
          <w:jc w:val="center"/>
        </w:trPr>
        <w:tc>
          <w:tcPr>
            <w:tcW w:w="3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EEA" w:rsidRDefault="009F6EEA" w:rsidP="00925402">
            <w:pPr>
              <w:spacing w:line="5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参加省级以上培训情况</w:t>
            </w:r>
          </w:p>
        </w:tc>
        <w:tc>
          <w:tcPr>
            <w:tcW w:w="64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EEA" w:rsidRDefault="009F6EEA" w:rsidP="00925402">
            <w:pPr>
              <w:spacing w:line="52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9F6EEA" w:rsidTr="003902E8">
        <w:tblPrEx>
          <w:tblLook w:val="04A0" w:firstRow="1" w:lastRow="0" w:firstColumn="1" w:lastColumn="0" w:noHBand="0" w:noVBand="1"/>
        </w:tblPrEx>
        <w:trPr>
          <w:trHeight w:val="185"/>
          <w:jc w:val="center"/>
        </w:trPr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EEA" w:rsidRDefault="009F6EEA" w:rsidP="00925402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联系方式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EEA" w:rsidRDefault="009F6EEA" w:rsidP="00925402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手机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EEA" w:rsidRDefault="009F6EEA" w:rsidP="0092540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EEA" w:rsidRDefault="009F6EEA" w:rsidP="00925402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办公电话</w:t>
            </w:r>
          </w:p>
        </w:tc>
        <w:tc>
          <w:tcPr>
            <w:tcW w:w="2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EEA" w:rsidRDefault="009F6EEA" w:rsidP="00925402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9F6EEA" w:rsidTr="003902E8">
        <w:tblPrEx>
          <w:tblLook w:val="04A0" w:firstRow="1" w:lastRow="0" w:firstColumn="1" w:lastColumn="0" w:noHBand="0" w:noVBand="1"/>
        </w:tblPrEx>
        <w:trPr>
          <w:trHeight w:val="208"/>
          <w:jc w:val="center"/>
        </w:trPr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EEA" w:rsidRDefault="009F6EEA" w:rsidP="00925402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EEA" w:rsidRDefault="009F6EEA" w:rsidP="00925402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Email</w:t>
            </w:r>
          </w:p>
        </w:tc>
        <w:tc>
          <w:tcPr>
            <w:tcW w:w="64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EEA" w:rsidRDefault="009F6EEA" w:rsidP="00925402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9F6EEA" w:rsidTr="003902E8">
        <w:tblPrEx>
          <w:tblLook w:val="04A0" w:firstRow="1" w:lastRow="0" w:firstColumn="1" w:lastColumn="0" w:noHBand="0" w:noVBand="1"/>
        </w:tblPrEx>
        <w:trPr>
          <w:trHeight w:val="214"/>
          <w:jc w:val="center"/>
        </w:trPr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EEA" w:rsidRDefault="009F6EEA" w:rsidP="00925402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EEA" w:rsidRDefault="009F6EEA" w:rsidP="00925402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地址</w:t>
            </w:r>
          </w:p>
        </w:tc>
        <w:tc>
          <w:tcPr>
            <w:tcW w:w="38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EEA" w:rsidRDefault="009F6EEA" w:rsidP="0092540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EEA" w:rsidRDefault="009F6EEA" w:rsidP="00925402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邮编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EEA" w:rsidRDefault="009F6EEA" w:rsidP="00925402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9F6EEA" w:rsidTr="003902E8">
        <w:tblPrEx>
          <w:tblLook w:val="04A0" w:firstRow="1" w:lastRow="0" w:firstColumn="1" w:lastColumn="0" w:noHBand="0" w:noVBand="1"/>
        </w:tblPrEx>
        <w:trPr>
          <w:cantSplit/>
          <w:trHeight w:val="143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EEA" w:rsidRDefault="009F6EEA" w:rsidP="00925402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事迹简介</w:t>
            </w:r>
          </w:p>
          <w:p w:rsidR="009F6EEA" w:rsidRDefault="009F6EEA" w:rsidP="00925402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(</w:t>
            </w:r>
            <w:r>
              <w:rPr>
                <w:rFonts w:eastAsia="仿宋_GB2312" w:hint="eastAsia"/>
                <w:sz w:val="24"/>
              </w:rPr>
              <w:t>限</w:t>
            </w:r>
            <w:r>
              <w:rPr>
                <w:rFonts w:eastAsia="仿宋_GB2312"/>
                <w:sz w:val="24"/>
              </w:rPr>
              <w:t>300</w:t>
            </w:r>
            <w:r>
              <w:rPr>
                <w:rFonts w:eastAsia="仿宋_GB2312" w:hint="eastAsia"/>
                <w:sz w:val="24"/>
              </w:rPr>
              <w:t>字</w:t>
            </w:r>
            <w:r>
              <w:rPr>
                <w:rFonts w:eastAsia="仿宋_GB2312"/>
                <w:sz w:val="24"/>
              </w:rPr>
              <w:t>)</w:t>
            </w:r>
          </w:p>
        </w:tc>
        <w:tc>
          <w:tcPr>
            <w:tcW w:w="79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EA" w:rsidRDefault="009F6EEA" w:rsidP="00925402">
            <w:pPr>
              <w:rPr>
                <w:rFonts w:eastAsia="仿宋_GB2312"/>
                <w:sz w:val="24"/>
              </w:rPr>
            </w:pPr>
          </w:p>
          <w:p w:rsidR="003902E8" w:rsidRDefault="003902E8" w:rsidP="00925402">
            <w:pPr>
              <w:rPr>
                <w:rFonts w:eastAsia="仿宋_GB2312"/>
                <w:sz w:val="24"/>
              </w:rPr>
            </w:pPr>
          </w:p>
          <w:p w:rsidR="003902E8" w:rsidRDefault="003902E8" w:rsidP="00925402">
            <w:pPr>
              <w:rPr>
                <w:rFonts w:eastAsia="仿宋_GB2312"/>
                <w:sz w:val="24"/>
              </w:rPr>
            </w:pPr>
          </w:p>
          <w:p w:rsidR="003902E8" w:rsidRDefault="003902E8" w:rsidP="00925402">
            <w:pPr>
              <w:rPr>
                <w:rFonts w:eastAsia="仿宋_GB2312"/>
                <w:sz w:val="24"/>
              </w:rPr>
            </w:pPr>
          </w:p>
          <w:p w:rsidR="003902E8" w:rsidRDefault="003902E8" w:rsidP="00925402">
            <w:pPr>
              <w:rPr>
                <w:rFonts w:eastAsia="仿宋_GB2312"/>
                <w:sz w:val="24"/>
              </w:rPr>
            </w:pPr>
          </w:p>
          <w:p w:rsidR="003902E8" w:rsidRDefault="003902E8" w:rsidP="00925402">
            <w:pPr>
              <w:rPr>
                <w:rFonts w:eastAsia="仿宋_GB2312"/>
                <w:sz w:val="24"/>
              </w:rPr>
            </w:pPr>
          </w:p>
          <w:p w:rsidR="003902E8" w:rsidRDefault="003902E8" w:rsidP="00925402">
            <w:pPr>
              <w:rPr>
                <w:rFonts w:eastAsia="仿宋_GB2312"/>
                <w:sz w:val="24"/>
              </w:rPr>
            </w:pPr>
          </w:p>
          <w:p w:rsidR="003902E8" w:rsidRDefault="003902E8" w:rsidP="00925402">
            <w:pPr>
              <w:rPr>
                <w:rFonts w:eastAsia="仿宋_GB2312" w:hint="eastAsia"/>
                <w:sz w:val="24"/>
              </w:rPr>
            </w:pPr>
          </w:p>
          <w:p w:rsidR="00B66B73" w:rsidRDefault="00B66B73" w:rsidP="00925402">
            <w:pPr>
              <w:rPr>
                <w:rFonts w:eastAsia="仿宋_GB2312" w:hint="eastAsia"/>
                <w:sz w:val="24"/>
              </w:rPr>
            </w:pPr>
          </w:p>
          <w:p w:rsidR="00B66B73" w:rsidRDefault="00B66B73" w:rsidP="00925402">
            <w:pPr>
              <w:rPr>
                <w:rFonts w:eastAsia="仿宋_GB2312" w:hint="eastAsia"/>
                <w:sz w:val="24"/>
              </w:rPr>
            </w:pPr>
          </w:p>
          <w:p w:rsidR="00B66B73" w:rsidRDefault="00B66B73" w:rsidP="00925402">
            <w:pPr>
              <w:rPr>
                <w:rFonts w:eastAsia="仿宋_GB2312" w:hint="eastAsia"/>
                <w:sz w:val="24"/>
              </w:rPr>
            </w:pPr>
          </w:p>
          <w:p w:rsidR="00B66B73" w:rsidRDefault="00B66B73" w:rsidP="00925402">
            <w:pPr>
              <w:rPr>
                <w:rFonts w:eastAsia="仿宋_GB2312" w:hint="eastAsia"/>
                <w:sz w:val="24"/>
              </w:rPr>
            </w:pPr>
          </w:p>
          <w:p w:rsidR="00B66B73" w:rsidRDefault="00B66B73" w:rsidP="00925402">
            <w:pPr>
              <w:rPr>
                <w:rFonts w:eastAsia="仿宋_GB2312" w:hint="eastAsia"/>
                <w:sz w:val="24"/>
              </w:rPr>
            </w:pPr>
          </w:p>
          <w:p w:rsidR="00B66B73" w:rsidRDefault="00B66B73" w:rsidP="00925402">
            <w:pPr>
              <w:rPr>
                <w:rFonts w:eastAsia="仿宋_GB2312" w:hint="eastAsia"/>
                <w:sz w:val="24"/>
              </w:rPr>
            </w:pPr>
          </w:p>
          <w:p w:rsidR="00B66B73" w:rsidRDefault="00B66B73" w:rsidP="00925402">
            <w:pPr>
              <w:rPr>
                <w:rFonts w:eastAsia="仿宋_GB2312"/>
                <w:sz w:val="24"/>
              </w:rPr>
            </w:pPr>
          </w:p>
          <w:p w:rsidR="003902E8" w:rsidRDefault="003902E8" w:rsidP="00925402">
            <w:pPr>
              <w:rPr>
                <w:rFonts w:eastAsia="仿宋_GB2312"/>
                <w:sz w:val="24"/>
              </w:rPr>
            </w:pPr>
          </w:p>
          <w:p w:rsidR="003902E8" w:rsidRDefault="003902E8" w:rsidP="00925402">
            <w:pPr>
              <w:rPr>
                <w:rFonts w:eastAsia="仿宋_GB2312"/>
                <w:sz w:val="24"/>
              </w:rPr>
            </w:pPr>
          </w:p>
          <w:p w:rsidR="003902E8" w:rsidRDefault="003902E8" w:rsidP="00925402">
            <w:pPr>
              <w:rPr>
                <w:rFonts w:eastAsia="仿宋_GB2312"/>
                <w:sz w:val="24"/>
              </w:rPr>
            </w:pPr>
          </w:p>
        </w:tc>
      </w:tr>
      <w:tr w:rsidR="009F6EEA" w:rsidTr="003902E8">
        <w:tblPrEx>
          <w:tblLook w:val="04A0" w:firstRow="1" w:lastRow="0" w:firstColumn="1" w:lastColumn="0" w:noHBand="0" w:noVBand="1"/>
        </w:tblPrEx>
        <w:trPr>
          <w:cantSplit/>
          <w:trHeight w:val="1164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F6EEA" w:rsidRDefault="009F6EEA" w:rsidP="00925402">
            <w:pPr>
              <w:spacing w:line="360" w:lineRule="exact"/>
              <w:ind w:left="113" w:right="113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lastRenderedPageBreak/>
              <w:t>工作简历</w:t>
            </w:r>
          </w:p>
        </w:tc>
        <w:tc>
          <w:tcPr>
            <w:tcW w:w="79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EA" w:rsidRDefault="009F6EEA" w:rsidP="00925402">
            <w:pPr>
              <w:rPr>
                <w:rFonts w:eastAsia="仿宋_GB2312"/>
                <w:sz w:val="24"/>
              </w:rPr>
            </w:pPr>
          </w:p>
          <w:p w:rsidR="003902E8" w:rsidRDefault="003902E8" w:rsidP="00925402">
            <w:pPr>
              <w:rPr>
                <w:rFonts w:eastAsia="仿宋_GB2312"/>
                <w:sz w:val="24"/>
              </w:rPr>
            </w:pPr>
          </w:p>
          <w:p w:rsidR="003902E8" w:rsidRDefault="003902E8" w:rsidP="00925402">
            <w:pPr>
              <w:rPr>
                <w:rFonts w:eastAsia="仿宋_GB2312"/>
                <w:sz w:val="24"/>
              </w:rPr>
            </w:pPr>
          </w:p>
          <w:p w:rsidR="003902E8" w:rsidRDefault="003902E8" w:rsidP="00925402">
            <w:pPr>
              <w:rPr>
                <w:rFonts w:eastAsia="仿宋_GB2312"/>
                <w:sz w:val="24"/>
              </w:rPr>
            </w:pPr>
          </w:p>
          <w:p w:rsidR="003902E8" w:rsidRDefault="003902E8" w:rsidP="00925402">
            <w:pPr>
              <w:rPr>
                <w:rFonts w:eastAsia="仿宋_GB2312" w:hint="eastAsia"/>
                <w:sz w:val="24"/>
              </w:rPr>
            </w:pPr>
          </w:p>
          <w:p w:rsidR="00B66B73" w:rsidRDefault="00B66B73" w:rsidP="00925402">
            <w:pPr>
              <w:rPr>
                <w:rFonts w:eastAsia="仿宋_GB2312" w:hint="eastAsia"/>
                <w:sz w:val="24"/>
              </w:rPr>
            </w:pPr>
          </w:p>
          <w:p w:rsidR="00B66B73" w:rsidRDefault="00B66B73" w:rsidP="00925402">
            <w:pPr>
              <w:rPr>
                <w:rFonts w:eastAsia="仿宋_GB2312" w:hint="eastAsia"/>
                <w:sz w:val="24"/>
              </w:rPr>
            </w:pPr>
          </w:p>
          <w:p w:rsidR="00B66B73" w:rsidRDefault="00B66B73" w:rsidP="00925402">
            <w:pPr>
              <w:rPr>
                <w:rFonts w:eastAsia="仿宋_GB2312" w:hint="eastAsia"/>
                <w:sz w:val="24"/>
              </w:rPr>
            </w:pPr>
          </w:p>
          <w:p w:rsidR="00B66B73" w:rsidRDefault="00B66B73" w:rsidP="00925402">
            <w:pPr>
              <w:rPr>
                <w:rFonts w:eastAsia="仿宋_GB2312" w:hint="eastAsia"/>
                <w:sz w:val="24"/>
              </w:rPr>
            </w:pPr>
          </w:p>
          <w:p w:rsidR="00B66B73" w:rsidRDefault="00B66B73" w:rsidP="00925402">
            <w:pPr>
              <w:rPr>
                <w:rFonts w:eastAsia="仿宋_GB2312"/>
                <w:sz w:val="24"/>
              </w:rPr>
            </w:pPr>
          </w:p>
        </w:tc>
      </w:tr>
      <w:tr w:rsidR="009F6EEA" w:rsidTr="003902E8">
        <w:tblPrEx>
          <w:tblLook w:val="04A0" w:firstRow="1" w:lastRow="0" w:firstColumn="1" w:lastColumn="0" w:noHBand="0" w:noVBand="1"/>
        </w:tblPrEx>
        <w:trPr>
          <w:cantSplit/>
          <w:trHeight w:val="1169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EEA" w:rsidRDefault="009F6EEA" w:rsidP="0092540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本人获得</w:t>
            </w:r>
          </w:p>
          <w:p w:rsidR="009F6EEA" w:rsidRDefault="009F6EEA" w:rsidP="0092540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校级以上</w:t>
            </w:r>
          </w:p>
          <w:p w:rsidR="009F6EEA" w:rsidRDefault="009F6EEA" w:rsidP="0092540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奖励情况</w:t>
            </w:r>
          </w:p>
        </w:tc>
        <w:tc>
          <w:tcPr>
            <w:tcW w:w="79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EA" w:rsidRDefault="009F6EEA" w:rsidP="00925402">
            <w:pPr>
              <w:rPr>
                <w:rFonts w:eastAsia="仿宋_GB2312"/>
                <w:sz w:val="24"/>
              </w:rPr>
            </w:pPr>
          </w:p>
          <w:p w:rsidR="003902E8" w:rsidRDefault="003902E8" w:rsidP="00925402">
            <w:pPr>
              <w:rPr>
                <w:rFonts w:eastAsia="仿宋_GB2312"/>
                <w:sz w:val="24"/>
              </w:rPr>
            </w:pPr>
          </w:p>
          <w:p w:rsidR="003902E8" w:rsidRDefault="003902E8" w:rsidP="00925402">
            <w:pPr>
              <w:rPr>
                <w:rFonts w:eastAsia="仿宋_GB2312" w:hint="eastAsia"/>
                <w:sz w:val="24"/>
              </w:rPr>
            </w:pPr>
          </w:p>
          <w:p w:rsidR="00B66B73" w:rsidRDefault="00B66B73" w:rsidP="00925402">
            <w:pPr>
              <w:rPr>
                <w:rFonts w:eastAsia="仿宋_GB2312" w:hint="eastAsia"/>
                <w:sz w:val="24"/>
              </w:rPr>
            </w:pPr>
          </w:p>
          <w:p w:rsidR="00B66B73" w:rsidRDefault="00B66B73" w:rsidP="00925402">
            <w:pPr>
              <w:rPr>
                <w:rFonts w:eastAsia="仿宋_GB2312"/>
                <w:sz w:val="24"/>
              </w:rPr>
            </w:pPr>
          </w:p>
          <w:p w:rsidR="003902E8" w:rsidRDefault="003902E8" w:rsidP="00925402">
            <w:pPr>
              <w:rPr>
                <w:rFonts w:eastAsia="仿宋_GB2312"/>
                <w:sz w:val="24"/>
              </w:rPr>
            </w:pPr>
          </w:p>
          <w:p w:rsidR="003902E8" w:rsidRDefault="003902E8" w:rsidP="00925402">
            <w:pPr>
              <w:rPr>
                <w:rFonts w:eastAsia="仿宋_GB2312"/>
                <w:sz w:val="24"/>
              </w:rPr>
            </w:pPr>
          </w:p>
        </w:tc>
      </w:tr>
      <w:tr w:rsidR="009F6EEA" w:rsidTr="003902E8">
        <w:tblPrEx>
          <w:tblLook w:val="04A0" w:firstRow="1" w:lastRow="0" w:firstColumn="1" w:lastColumn="0" w:noHBand="0" w:noVBand="1"/>
        </w:tblPrEx>
        <w:trPr>
          <w:cantSplit/>
          <w:trHeight w:val="938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EEA" w:rsidRDefault="009F6EEA" w:rsidP="0092540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所带班级</w:t>
            </w:r>
          </w:p>
          <w:p w:rsidR="009F6EEA" w:rsidRDefault="009F6EEA" w:rsidP="0092540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及学生获奖</w:t>
            </w:r>
          </w:p>
          <w:p w:rsidR="009F6EEA" w:rsidRDefault="009F6EEA" w:rsidP="0092540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校级以上</w:t>
            </w:r>
          </w:p>
          <w:p w:rsidR="009F6EEA" w:rsidRDefault="009F6EEA" w:rsidP="0092540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奖励情况</w:t>
            </w:r>
          </w:p>
        </w:tc>
        <w:tc>
          <w:tcPr>
            <w:tcW w:w="79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EA" w:rsidRDefault="009F6EEA" w:rsidP="00925402">
            <w:pPr>
              <w:rPr>
                <w:rFonts w:eastAsia="仿宋_GB2312"/>
                <w:sz w:val="24"/>
              </w:rPr>
            </w:pPr>
          </w:p>
          <w:p w:rsidR="003902E8" w:rsidRDefault="003902E8" w:rsidP="00925402">
            <w:pPr>
              <w:rPr>
                <w:rFonts w:eastAsia="仿宋_GB2312"/>
                <w:sz w:val="24"/>
              </w:rPr>
            </w:pPr>
          </w:p>
          <w:p w:rsidR="003902E8" w:rsidRDefault="003902E8" w:rsidP="00925402">
            <w:pPr>
              <w:rPr>
                <w:rFonts w:eastAsia="仿宋_GB2312"/>
                <w:sz w:val="24"/>
              </w:rPr>
            </w:pPr>
          </w:p>
          <w:p w:rsidR="003902E8" w:rsidRDefault="003902E8" w:rsidP="00925402">
            <w:pPr>
              <w:rPr>
                <w:rFonts w:eastAsia="仿宋_GB2312" w:hint="eastAsia"/>
                <w:sz w:val="24"/>
              </w:rPr>
            </w:pPr>
          </w:p>
          <w:p w:rsidR="00B66B73" w:rsidRDefault="00B66B73" w:rsidP="00925402">
            <w:pPr>
              <w:rPr>
                <w:rFonts w:eastAsia="仿宋_GB2312"/>
                <w:sz w:val="24"/>
              </w:rPr>
            </w:pPr>
          </w:p>
          <w:p w:rsidR="003902E8" w:rsidRDefault="003902E8" w:rsidP="00925402">
            <w:pPr>
              <w:rPr>
                <w:rFonts w:eastAsia="仿宋_GB2312" w:hint="eastAsia"/>
                <w:sz w:val="24"/>
              </w:rPr>
            </w:pPr>
          </w:p>
          <w:p w:rsidR="00B66B73" w:rsidRDefault="00B66B73" w:rsidP="00925402">
            <w:pPr>
              <w:rPr>
                <w:rFonts w:eastAsia="仿宋_GB2312" w:hint="eastAsia"/>
                <w:sz w:val="24"/>
              </w:rPr>
            </w:pPr>
          </w:p>
          <w:p w:rsidR="00B66B73" w:rsidRDefault="00B66B73" w:rsidP="00925402">
            <w:pPr>
              <w:rPr>
                <w:rFonts w:eastAsia="仿宋_GB2312"/>
                <w:sz w:val="24"/>
              </w:rPr>
            </w:pPr>
          </w:p>
        </w:tc>
      </w:tr>
      <w:tr w:rsidR="009F6EEA" w:rsidTr="003902E8">
        <w:tblPrEx>
          <w:tblLook w:val="04A0" w:firstRow="1" w:lastRow="0" w:firstColumn="1" w:lastColumn="0" w:noHBand="0" w:noVBand="1"/>
        </w:tblPrEx>
        <w:trPr>
          <w:cantSplit/>
          <w:trHeight w:val="676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EEA" w:rsidRDefault="009F6EEA" w:rsidP="00925402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本人签名</w:t>
            </w:r>
          </w:p>
        </w:tc>
        <w:tc>
          <w:tcPr>
            <w:tcW w:w="79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E8" w:rsidRDefault="003902E8" w:rsidP="00925402">
            <w:pPr>
              <w:ind w:firstLine="480"/>
              <w:rPr>
                <w:rFonts w:eastAsia="仿宋_GB2312"/>
                <w:sz w:val="28"/>
                <w:szCs w:val="28"/>
              </w:rPr>
            </w:pPr>
          </w:p>
          <w:p w:rsidR="009F6EEA" w:rsidRDefault="009F6EEA" w:rsidP="00925402">
            <w:pPr>
              <w:ind w:firstLine="48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以上所填情况属实。</w:t>
            </w:r>
          </w:p>
          <w:p w:rsidR="009F6EEA" w:rsidRDefault="009F6EEA" w:rsidP="00B66B73">
            <w:pPr>
              <w:ind w:firstLineChars="2300" w:firstLine="552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签名：</w:t>
            </w:r>
          </w:p>
          <w:p w:rsidR="009F6EEA" w:rsidRDefault="009F6EEA" w:rsidP="00925402">
            <w:pPr>
              <w:ind w:firstLineChars="2450" w:firstLine="588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  <w:tr w:rsidR="009F6EEA" w:rsidTr="003902E8">
        <w:tblPrEx>
          <w:tblLook w:val="04A0" w:firstRow="1" w:lastRow="0" w:firstColumn="1" w:lastColumn="0" w:noHBand="0" w:noVBand="1"/>
        </w:tblPrEx>
        <w:trPr>
          <w:cantSplit/>
          <w:trHeight w:val="1216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F6EEA" w:rsidRDefault="009F6EEA" w:rsidP="00925402">
            <w:pPr>
              <w:ind w:left="113" w:right="113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学校推荐意见</w:t>
            </w:r>
          </w:p>
        </w:tc>
        <w:tc>
          <w:tcPr>
            <w:tcW w:w="79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EA" w:rsidRDefault="009F6EEA" w:rsidP="00925402">
            <w:pPr>
              <w:rPr>
                <w:rFonts w:eastAsia="仿宋_GB2312"/>
                <w:sz w:val="24"/>
              </w:rPr>
            </w:pPr>
          </w:p>
          <w:p w:rsidR="009F6EEA" w:rsidRDefault="009F6EEA" w:rsidP="00925402">
            <w:pPr>
              <w:rPr>
                <w:rFonts w:eastAsia="仿宋_GB2312"/>
                <w:sz w:val="24"/>
              </w:rPr>
            </w:pPr>
          </w:p>
          <w:p w:rsidR="009F6EEA" w:rsidRDefault="009F6EEA" w:rsidP="00925402">
            <w:pPr>
              <w:rPr>
                <w:rFonts w:eastAsia="仿宋_GB2312"/>
                <w:sz w:val="24"/>
              </w:rPr>
            </w:pPr>
          </w:p>
          <w:p w:rsidR="003902E8" w:rsidRDefault="003902E8" w:rsidP="00925402">
            <w:pPr>
              <w:rPr>
                <w:rFonts w:eastAsia="仿宋_GB2312"/>
                <w:sz w:val="24"/>
              </w:rPr>
            </w:pPr>
          </w:p>
          <w:p w:rsidR="003902E8" w:rsidRDefault="003902E8" w:rsidP="00925402">
            <w:pPr>
              <w:rPr>
                <w:rFonts w:eastAsia="仿宋_GB2312"/>
                <w:sz w:val="24"/>
              </w:rPr>
            </w:pPr>
          </w:p>
          <w:p w:rsidR="003902E8" w:rsidRDefault="003902E8" w:rsidP="00925402">
            <w:pPr>
              <w:rPr>
                <w:rFonts w:eastAsia="仿宋_GB2312"/>
                <w:sz w:val="24"/>
              </w:rPr>
            </w:pPr>
          </w:p>
          <w:p w:rsidR="003902E8" w:rsidRDefault="003902E8" w:rsidP="00925402">
            <w:pPr>
              <w:rPr>
                <w:rFonts w:eastAsia="仿宋_GB2312"/>
                <w:sz w:val="24"/>
              </w:rPr>
            </w:pPr>
          </w:p>
          <w:p w:rsidR="009F6EEA" w:rsidRDefault="009F6EEA" w:rsidP="00925402">
            <w:pPr>
              <w:rPr>
                <w:rFonts w:eastAsia="仿宋_GB2312"/>
                <w:sz w:val="24"/>
              </w:rPr>
            </w:pPr>
          </w:p>
          <w:p w:rsidR="009F6EEA" w:rsidRDefault="009F6EEA" w:rsidP="00925402">
            <w:pPr>
              <w:rPr>
                <w:rFonts w:eastAsia="仿宋_GB2312"/>
                <w:sz w:val="24"/>
              </w:rPr>
            </w:pPr>
          </w:p>
          <w:p w:rsidR="009F6EEA" w:rsidRDefault="009F6EEA" w:rsidP="00925402">
            <w:pPr>
              <w:ind w:firstLineChars="900" w:firstLine="216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主管校领导签名：</w:t>
            </w:r>
            <w:r>
              <w:rPr>
                <w:rFonts w:eastAsia="仿宋_GB2312"/>
                <w:sz w:val="24"/>
              </w:rPr>
              <w:t xml:space="preserve">              </w:t>
            </w:r>
            <w:r>
              <w:rPr>
                <w:rFonts w:eastAsia="仿宋_GB2312" w:hint="eastAsia"/>
                <w:sz w:val="24"/>
              </w:rPr>
              <w:t>学校盖章</w:t>
            </w:r>
          </w:p>
          <w:p w:rsidR="009F6EEA" w:rsidRDefault="009F6EEA" w:rsidP="00925402">
            <w:pPr>
              <w:ind w:right="48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</w:tbl>
    <w:p w:rsidR="001E6B6F" w:rsidRPr="001E6B6F" w:rsidRDefault="001E6B6F" w:rsidP="001E6B6F">
      <w:pPr>
        <w:spacing w:line="540" w:lineRule="exact"/>
        <w:jc w:val="center"/>
        <w:rPr>
          <w:rFonts w:ascii="Times New Roman" w:eastAsia="方正小标宋简体" w:hAnsi="Times New Roman" w:cs="Times New Roman"/>
          <w:bCs/>
          <w:sz w:val="36"/>
          <w:szCs w:val="36"/>
        </w:rPr>
      </w:pPr>
      <w:r w:rsidRPr="001E6B6F">
        <w:rPr>
          <w:rFonts w:ascii="Times New Roman" w:eastAsia="方正小标宋简体" w:hAnsi="Times New Roman" w:cs="Times New Roman"/>
          <w:bCs/>
          <w:sz w:val="36"/>
          <w:szCs w:val="36"/>
        </w:rPr>
        <w:br w:type="page"/>
      </w:r>
      <w:r w:rsidRPr="001E6B6F">
        <w:rPr>
          <w:rFonts w:ascii="Times New Roman" w:eastAsia="方正小标宋简体" w:hAnsi="Times New Roman" w:cs="Times New Roman" w:hint="eastAsia"/>
          <w:bCs/>
          <w:sz w:val="36"/>
          <w:szCs w:val="36"/>
        </w:rPr>
        <w:lastRenderedPageBreak/>
        <w:t>填表说明</w:t>
      </w:r>
    </w:p>
    <w:p w:rsidR="001E6B6F" w:rsidRPr="001E6B6F" w:rsidRDefault="001E6B6F" w:rsidP="001E6B6F">
      <w:pPr>
        <w:spacing w:line="540" w:lineRule="exact"/>
        <w:ind w:firstLineChars="205" w:firstLine="615"/>
        <w:textAlignment w:val="baseline"/>
        <w:rPr>
          <w:rFonts w:ascii="Times New Roman" w:eastAsia="仿宋_GB2312" w:hAnsi="Times New Roman" w:cs="Times New Roman"/>
          <w:sz w:val="30"/>
          <w:szCs w:val="30"/>
        </w:rPr>
      </w:pPr>
      <w:r w:rsidRPr="001E6B6F">
        <w:rPr>
          <w:rFonts w:ascii="Times New Roman" w:eastAsia="仿宋_GB2312" w:hAnsi="Times New Roman" w:cs="Times New Roman"/>
          <w:sz w:val="30"/>
          <w:szCs w:val="30"/>
        </w:rPr>
        <w:t>1</w:t>
      </w:r>
      <w:r w:rsidRPr="001E6B6F">
        <w:rPr>
          <w:rFonts w:ascii="Times New Roman" w:eastAsia="仿宋_GB2312" w:hAnsi="Times New Roman" w:cs="Times New Roman" w:hint="eastAsia"/>
          <w:sz w:val="30"/>
          <w:szCs w:val="30"/>
        </w:rPr>
        <w:t>．“出生年月”请按照“</w:t>
      </w:r>
      <w:r w:rsidRPr="001E6B6F">
        <w:rPr>
          <w:rFonts w:ascii="Times New Roman" w:eastAsia="仿宋_GB2312" w:hAnsi="Times New Roman" w:cs="Times New Roman"/>
          <w:sz w:val="30"/>
          <w:szCs w:val="30"/>
        </w:rPr>
        <w:t>X</w:t>
      </w:r>
      <w:r w:rsidRPr="001E6B6F">
        <w:rPr>
          <w:rFonts w:ascii="Times New Roman" w:eastAsia="仿宋_GB2312" w:hAnsi="Times New Roman" w:cs="Times New Roman" w:hint="eastAsia"/>
          <w:sz w:val="30"/>
          <w:szCs w:val="30"/>
        </w:rPr>
        <w:t>年</w:t>
      </w:r>
      <w:r w:rsidRPr="001E6B6F">
        <w:rPr>
          <w:rFonts w:ascii="Times New Roman" w:eastAsia="仿宋_GB2312" w:hAnsi="Times New Roman" w:cs="Times New Roman"/>
          <w:sz w:val="30"/>
          <w:szCs w:val="30"/>
        </w:rPr>
        <w:t>X</w:t>
      </w:r>
      <w:r w:rsidRPr="001E6B6F">
        <w:rPr>
          <w:rFonts w:ascii="Times New Roman" w:eastAsia="仿宋_GB2312" w:hAnsi="Times New Roman" w:cs="Times New Roman" w:hint="eastAsia"/>
          <w:sz w:val="30"/>
          <w:szCs w:val="30"/>
        </w:rPr>
        <w:t>月”格式填写，如“</w:t>
      </w:r>
      <w:r w:rsidRPr="001E6B6F">
        <w:rPr>
          <w:rFonts w:ascii="Times New Roman" w:eastAsia="仿宋_GB2312" w:hAnsi="Times New Roman" w:cs="Times New Roman"/>
          <w:sz w:val="30"/>
          <w:szCs w:val="30"/>
        </w:rPr>
        <w:t>19</w:t>
      </w:r>
      <w:r w:rsidRPr="001E6B6F">
        <w:rPr>
          <w:rFonts w:ascii="Times New Roman" w:eastAsia="仿宋_GB2312" w:hAnsi="Times New Roman" w:cs="Times New Roman" w:hint="eastAsia"/>
          <w:sz w:val="30"/>
          <w:szCs w:val="30"/>
        </w:rPr>
        <w:t>75</w:t>
      </w:r>
      <w:r w:rsidRPr="001E6B6F">
        <w:rPr>
          <w:rFonts w:ascii="Times New Roman" w:eastAsia="仿宋_GB2312" w:hAnsi="Times New Roman" w:cs="Times New Roman" w:hint="eastAsia"/>
          <w:sz w:val="30"/>
          <w:szCs w:val="30"/>
        </w:rPr>
        <w:t>年</w:t>
      </w:r>
      <w:r w:rsidRPr="001E6B6F">
        <w:rPr>
          <w:rFonts w:ascii="Times New Roman" w:eastAsia="仿宋_GB2312" w:hAnsi="Times New Roman" w:cs="Times New Roman"/>
          <w:sz w:val="30"/>
          <w:szCs w:val="30"/>
        </w:rPr>
        <w:t>6</w:t>
      </w:r>
      <w:r w:rsidRPr="001E6B6F">
        <w:rPr>
          <w:rFonts w:ascii="Times New Roman" w:eastAsia="仿宋_GB2312" w:hAnsi="Times New Roman" w:cs="Times New Roman" w:hint="eastAsia"/>
          <w:sz w:val="30"/>
          <w:szCs w:val="30"/>
        </w:rPr>
        <w:t>月”；</w:t>
      </w:r>
    </w:p>
    <w:p w:rsidR="001E6B6F" w:rsidRPr="001E6B6F" w:rsidRDefault="001E6B6F" w:rsidP="001E6B6F">
      <w:pPr>
        <w:spacing w:line="540" w:lineRule="exact"/>
        <w:ind w:firstLineChars="205" w:firstLine="615"/>
        <w:textAlignment w:val="baseline"/>
        <w:rPr>
          <w:rFonts w:ascii="Times New Roman" w:eastAsia="仿宋_GB2312" w:hAnsi="Times New Roman" w:cs="Times New Roman"/>
          <w:sz w:val="30"/>
          <w:szCs w:val="30"/>
        </w:rPr>
      </w:pPr>
      <w:r w:rsidRPr="001E6B6F">
        <w:rPr>
          <w:rFonts w:ascii="Times New Roman" w:eastAsia="仿宋_GB2312" w:hAnsi="Times New Roman" w:cs="Times New Roman"/>
          <w:sz w:val="30"/>
          <w:szCs w:val="30"/>
        </w:rPr>
        <w:t>2</w:t>
      </w:r>
      <w:r w:rsidRPr="001E6B6F">
        <w:rPr>
          <w:rFonts w:ascii="Times New Roman" w:eastAsia="仿宋_GB2312" w:hAnsi="Times New Roman" w:cs="Times New Roman" w:hint="eastAsia"/>
          <w:sz w:val="30"/>
          <w:szCs w:val="30"/>
        </w:rPr>
        <w:t>．“现任职务”请写明准确职务名称，如“院党委副书记”、“院学工办主任”等，无具体行政职务的</w:t>
      </w:r>
      <w:proofErr w:type="gramStart"/>
      <w:r w:rsidRPr="001E6B6F">
        <w:rPr>
          <w:rFonts w:ascii="Times New Roman" w:eastAsia="仿宋_GB2312" w:hAnsi="Times New Roman" w:cs="Times New Roman" w:hint="eastAsia"/>
          <w:sz w:val="30"/>
          <w:szCs w:val="30"/>
        </w:rPr>
        <w:t>请全部</w:t>
      </w:r>
      <w:proofErr w:type="gramEnd"/>
      <w:r w:rsidRPr="001E6B6F">
        <w:rPr>
          <w:rFonts w:ascii="Times New Roman" w:eastAsia="仿宋_GB2312" w:hAnsi="Times New Roman" w:cs="Times New Roman" w:hint="eastAsia"/>
          <w:sz w:val="30"/>
          <w:szCs w:val="30"/>
        </w:rPr>
        <w:t>填写“辅导员”；</w:t>
      </w:r>
    </w:p>
    <w:p w:rsidR="001E6B6F" w:rsidRPr="001E6B6F" w:rsidRDefault="001E6B6F" w:rsidP="001E6B6F">
      <w:pPr>
        <w:spacing w:line="540" w:lineRule="exact"/>
        <w:ind w:firstLineChars="200" w:firstLine="600"/>
        <w:textAlignment w:val="baseline"/>
        <w:rPr>
          <w:rFonts w:ascii="Times New Roman" w:eastAsia="仿宋_GB2312" w:hAnsi="Times New Roman" w:cs="Times New Roman"/>
          <w:sz w:val="30"/>
          <w:szCs w:val="30"/>
        </w:rPr>
      </w:pPr>
      <w:r w:rsidRPr="001E6B6F">
        <w:rPr>
          <w:rFonts w:ascii="Times New Roman" w:eastAsia="仿宋_GB2312" w:hAnsi="Times New Roman" w:cs="Times New Roman"/>
          <w:sz w:val="30"/>
          <w:szCs w:val="30"/>
        </w:rPr>
        <w:t>3</w:t>
      </w:r>
      <w:r w:rsidRPr="001E6B6F">
        <w:rPr>
          <w:rFonts w:ascii="Times New Roman" w:eastAsia="仿宋_GB2312" w:hAnsi="Times New Roman" w:cs="Times New Roman" w:hint="eastAsia"/>
          <w:sz w:val="30"/>
          <w:szCs w:val="30"/>
        </w:rPr>
        <w:t>．“政治面貌”请填写“中共党员”、“共青团员”或“群众”；</w:t>
      </w:r>
      <w:r w:rsidRPr="001E6B6F">
        <w:rPr>
          <w:rFonts w:ascii="Times New Roman" w:eastAsia="仿宋_GB2312" w:hAnsi="Times New Roman" w:cs="Times New Roman"/>
          <w:sz w:val="30"/>
          <w:szCs w:val="30"/>
        </w:rPr>
        <w:t xml:space="preserve"> </w:t>
      </w:r>
    </w:p>
    <w:p w:rsidR="001E6B6F" w:rsidRPr="001E6B6F" w:rsidRDefault="001E6B6F" w:rsidP="001E6B6F">
      <w:pPr>
        <w:spacing w:line="540" w:lineRule="exact"/>
        <w:ind w:firstLineChars="200" w:firstLine="600"/>
        <w:textAlignment w:val="baseline"/>
        <w:rPr>
          <w:rFonts w:ascii="Times New Roman" w:eastAsia="仿宋_GB2312" w:hAnsi="Times New Roman" w:cs="Times New Roman"/>
          <w:sz w:val="30"/>
          <w:szCs w:val="30"/>
        </w:rPr>
      </w:pPr>
      <w:r w:rsidRPr="001E6B6F">
        <w:rPr>
          <w:rFonts w:ascii="Times New Roman" w:eastAsia="仿宋_GB2312" w:hAnsi="Times New Roman" w:cs="Times New Roman"/>
          <w:sz w:val="30"/>
          <w:szCs w:val="30"/>
        </w:rPr>
        <w:t>4</w:t>
      </w:r>
      <w:r w:rsidRPr="001E6B6F">
        <w:rPr>
          <w:rFonts w:ascii="Times New Roman" w:eastAsia="仿宋_GB2312" w:hAnsi="Times New Roman" w:cs="Times New Roman" w:hint="eastAsia"/>
          <w:sz w:val="30"/>
          <w:szCs w:val="30"/>
        </w:rPr>
        <w:t>．“学历”请填写最终学历，如“本科”、“研究生”；</w:t>
      </w:r>
    </w:p>
    <w:p w:rsidR="001E6B6F" w:rsidRPr="001E6B6F" w:rsidRDefault="001E6B6F" w:rsidP="001E6B6F">
      <w:pPr>
        <w:spacing w:line="540" w:lineRule="exact"/>
        <w:ind w:firstLineChars="200" w:firstLine="600"/>
        <w:textAlignment w:val="baseline"/>
        <w:rPr>
          <w:rFonts w:ascii="Times New Roman" w:eastAsia="仿宋_GB2312" w:hAnsi="Times New Roman" w:cs="Times New Roman"/>
          <w:sz w:val="30"/>
          <w:szCs w:val="30"/>
        </w:rPr>
      </w:pPr>
      <w:r w:rsidRPr="001E6B6F">
        <w:rPr>
          <w:rFonts w:ascii="Times New Roman" w:eastAsia="仿宋_GB2312" w:hAnsi="Times New Roman" w:cs="Times New Roman"/>
          <w:sz w:val="30"/>
          <w:szCs w:val="30"/>
        </w:rPr>
        <w:t>5</w:t>
      </w:r>
      <w:r w:rsidRPr="001E6B6F">
        <w:rPr>
          <w:rFonts w:ascii="Times New Roman" w:eastAsia="仿宋_GB2312" w:hAnsi="Times New Roman" w:cs="Times New Roman" w:hint="eastAsia"/>
          <w:sz w:val="30"/>
          <w:szCs w:val="30"/>
        </w:rPr>
        <w:t>．“学位”请填写“学士”、“硕士”或“博士”；</w:t>
      </w:r>
    </w:p>
    <w:p w:rsidR="001E6B6F" w:rsidRPr="001E6B6F" w:rsidRDefault="001E6B6F" w:rsidP="001E6B6F">
      <w:pPr>
        <w:spacing w:line="540" w:lineRule="exact"/>
        <w:ind w:firstLineChars="205" w:firstLine="615"/>
        <w:textAlignment w:val="baseline"/>
        <w:rPr>
          <w:rFonts w:ascii="Times New Roman" w:eastAsia="仿宋_GB2312" w:hAnsi="Times New Roman" w:cs="Times New Roman"/>
          <w:sz w:val="30"/>
          <w:szCs w:val="30"/>
        </w:rPr>
      </w:pPr>
      <w:r w:rsidRPr="001E6B6F">
        <w:rPr>
          <w:rFonts w:ascii="Times New Roman" w:eastAsia="仿宋_GB2312" w:hAnsi="Times New Roman" w:cs="Times New Roman"/>
          <w:sz w:val="30"/>
          <w:szCs w:val="30"/>
        </w:rPr>
        <w:t>6</w:t>
      </w:r>
      <w:r w:rsidRPr="001E6B6F">
        <w:rPr>
          <w:rFonts w:ascii="Times New Roman" w:eastAsia="仿宋_GB2312" w:hAnsi="Times New Roman" w:cs="Times New Roman" w:hint="eastAsia"/>
          <w:sz w:val="30"/>
          <w:szCs w:val="30"/>
        </w:rPr>
        <w:t>．“职称”请写明具体专业技术职务名称，如“教授”、“研究员”等，不要仅填写“初级”、“中级”或“高级”；</w:t>
      </w:r>
    </w:p>
    <w:p w:rsidR="001E6B6F" w:rsidRPr="001E6B6F" w:rsidRDefault="001E6B6F" w:rsidP="001E6B6F">
      <w:pPr>
        <w:spacing w:line="540" w:lineRule="exact"/>
        <w:ind w:firstLineChars="200" w:firstLine="600"/>
        <w:textAlignment w:val="baseline"/>
        <w:rPr>
          <w:rFonts w:ascii="Times New Roman" w:eastAsia="仿宋_GB2312" w:hAnsi="Times New Roman" w:cs="Times New Roman"/>
          <w:sz w:val="30"/>
          <w:szCs w:val="30"/>
        </w:rPr>
      </w:pPr>
      <w:r w:rsidRPr="001E6B6F">
        <w:rPr>
          <w:rFonts w:ascii="Times New Roman" w:eastAsia="仿宋_GB2312" w:hAnsi="Times New Roman" w:cs="Times New Roman"/>
          <w:sz w:val="30"/>
          <w:szCs w:val="30"/>
        </w:rPr>
        <w:t>7</w:t>
      </w:r>
      <w:r w:rsidRPr="001E6B6F">
        <w:rPr>
          <w:rFonts w:ascii="Times New Roman" w:eastAsia="仿宋_GB2312" w:hAnsi="Times New Roman" w:cs="Times New Roman" w:hint="eastAsia"/>
          <w:sz w:val="30"/>
          <w:szCs w:val="30"/>
        </w:rPr>
        <w:t>．“连续担任辅导员时间”截至</w:t>
      </w:r>
      <w:r w:rsidRPr="001E6B6F">
        <w:rPr>
          <w:rFonts w:ascii="Times New Roman" w:eastAsia="仿宋_GB2312" w:hAnsi="Times New Roman" w:cs="Times New Roman"/>
          <w:sz w:val="30"/>
          <w:szCs w:val="30"/>
        </w:rPr>
        <w:t>201</w:t>
      </w:r>
      <w:r w:rsidR="0095367A">
        <w:rPr>
          <w:rFonts w:ascii="Times New Roman" w:eastAsia="仿宋_GB2312" w:hAnsi="Times New Roman" w:cs="Times New Roman" w:hint="eastAsia"/>
          <w:sz w:val="30"/>
          <w:szCs w:val="30"/>
        </w:rPr>
        <w:t>7</w:t>
      </w:r>
      <w:r w:rsidRPr="001E6B6F">
        <w:rPr>
          <w:rFonts w:ascii="Times New Roman" w:eastAsia="仿宋_GB2312" w:hAnsi="Times New Roman" w:cs="Times New Roman" w:hint="eastAsia"/>
          <w:sz w:val="30"/>
          <w:szCs w:val="30"/>
        </w:rPr>
        <w:t>年</w:t>
      </w:r>
      <w:r w:rsidR="0095367A">
        <w:rPr>
          <w:rFonts w:ascii="Times New Roman" w:eastAsia="仿宋_GB2312" w:hAnsi="Times New Roman" w:cs="Times New Roman" w:hint="eastAsia"/>
          <w:sz w:val="30"/>
          <w:szCs w:val="30"/>
        </w:rPr>
        <w:t>3</w:t>
      </w:r>
      <w:r w:rsidRPr="001E6B6F">
        <w:rPr>
          <w:rFonts w:ascii="Times New Roman" w:eastAsia="仿宋_GB2312" w:hAnsi="Times New Roman" w:cs="Times New Roman" w:hint="eastAsia"/>
          <w:sz w:val="30"/>
          <w:szCs w:val="30"/>
        </w:rPr>
        <w:t>月，请按照从事辅导员工作的起止时间进行填写，如果有多段辅导员工</w:t>
      </w:r>
      <w:proofErr w:type="gramStart"/>
      <w:r w:rsidRPr="001E6B6F">
        <w:rPr>
          <w:rFonts w:ascii="Times New Roman" w:eastAsia="仿宋_GB2312" w:hAnsi="Times New Roman" w:cs="Times New Roman" w:hint="eastAsia"/>
          <w:sz w:val="30"/>
          <w:szCs w:val="30"/>
        </w:rPr>
        <w:t>作经历请</w:t>
      </w:r>
      <w:proofErr w:type="gramEnd"/>
      <w:r w:rsidRPr="001E6B6F">
        <w:rPr>
          <w:rFonts w:ascii="Times New Roman" w:eastAsia="仿宋_GB2312" w:hAnsi="Times New Roman" w:cs="Times New Roman" w:hint="eastAsia"/>
          <w:sz w:val="30"/>
          <w:szCs w:val="30"/>
        </w:rPr>
        <w:t>分段填写；</w:t>
      </w:r>
    </w:p>
    <w:p w:rsidR="001E6B6F" w:rsidRPr="001E6B6F" w:rsidRDefault="001E6B6F" w:rsidP="001E6B6F">
      <w:pPr>
        <w:spacing w:line="540" w:lineRule="exact"/>
        <w:ind w:firstLineChars="200" w:firstLine="600"/>
        <w:textAlignment w:val="baseline"/>
        <w:rPr>
          <w:rFonts w:ascii="Times New Roman" w:eastAsia="仿宋_GB2312" w:hAnsi="Times New Roman" w:cs="Times New Roman"/>
          <w:sz w:val="30"/>
          <w:szCs w:val="30"/>
        </w:rPr>
      </w:pPr>
      <w:r w:rsidRPr="001E6B6F">
        <w:rPr>
          <w:rFonts w:ascii="Times New Roman" w:eastAsia="仿宋_GB2312" w:hAnsi="Times New Roman" w:cs="Times New Roman"/>
          <w:sz w:val="30"/>
          <w:szCs w:val="30"/>
        </w:rPr>
        <w:t>8</w:t>
      </w:r>
      <w:r w:rsidRPr="001E6B6F">
        <w:rPr>
          <w:rFonts w:ascii="Times New Roman" w:eastAsia="仿宋_GB2312" w:hAnsi="Times New Roman" w:cs="Times New Roman" w:hint="eastAsia"/>
          <w:sz w:val="30"/>
          <w:szCs w:val="30"/>
        </w:rPr>
        <w:t>．“</w:t>
      </w:r>
      <w:r w:rsidRPr="001E6B6F">
        <w:rPr>
          <w:rFonts w:ascii="Times New Roman" w:eastAsia="仿宋_GB2312" w:hAnsi="Times New Roman" w:cs="Times New Roman"/>
          <w:sz w:val="30"/>
          <w:szCs w:val="30"/>
        </w:rPr>
        <w:t>20</w:t>
      </w:r>
      <w:r w:rsidRPr="001E6B6F">
        <w:rPr>
          <w:rFonts w:ascii="Times New Roman" w:eastAsia="仿宋_GB2312" w:hAnsi="Times New Roman" w:cs="Times New Roman" w:hint="eastAsia"/>
          <w:sz w:val="30"/>
          <w:szCs w:val="30"/>
        </w:rPr>
        <w:t>1</w:t>
      </w:r>
      <w:r w:rsidR="0095367A">
        <w:rPr>
          <w:rFonts w:ascii="Times New Roman" w:eastAsia="仿宋_GB2312" w:hAnsi="Times New Roman" w:cs="Times New Roman" w:hint="eastAsia"/>
          <w:sz w:val="30"/>
          <w:szCs w:val="30"/>
        </w:rPr>
        <w:t>6</w:t>
      </w:r>
      <w:r w:rsidRPr="001E6B6F">
        <w:rPr>
          <w:rFonts w:ascii="Times New Roman" w:eastAsia="仿宋_GB2312" w:hAnsi="Times New Roman" w:cs="Times New Roman" w:hint="eastAsia"/>
          <w:sz w:val="30"/>
          <w:szCs w:val="30"/>
        </w:rPr>
        <w:t>年负责班级和学生数”为直接带的班级和学生，并注明班级数目和学生年级，如“</w:t>
      </w:r>
      <w:r w:rsidRPr="001E6B6F">
        <w:rPr>
          <w:rFonts w:ascii="Times New Roman" w:eastAsia="仿宋_GB2312" w:hAnsi="Times New Roman" w:cs="Times New Roman" w:hint="eastAsia"/>
          <w:sz w:val="30"/>
          <w:szCs w:val="30"/>
        </w:rPr>
        <w:t>201</w:t>
      </w:r>
      <w:r w:rsidR="0095367A">
        <w:rPr>
          <w:rFonts w:ascii="Times New Roman" w:eastAsia="仿宋_GB2312" w:hAnsi="Times New Roman" w:cs="Times New Roman" w:hint="eastAsia"/>
          <w:sz w:val="30"/>
          <w:szCs w:val="30"/>
        </w:rPr>
        <w:t>3</w:t>
      </w:r>
      <w:r w:rsidRPr="001E6B6F">
        <w:rPr>
          <w:rFonts w:ascii="Times New Roman" w:eastAsia="仿宋_GB2312" w:hAnsi="Times New Roman" w:cs="Times New Roman" w:hint="eastAsia"/>
          <w:sz w:val="30"/>
          <w:szCs w:val="30"/>
        </w:rPr>
        <w:t>级本科</w:t>
      </w:r>
      <w:r w:rsidRPr="001E6B6F">
        <w:rPr>
          <w:rFonts w:ascii="Times New Roman" w:eastAsia="仿宋_GB2312" w:hAnsi="Times New Roman" w:cs="Times New Roman"/>
          <w:sz w:val="30"/>
          <w:szCs w:val="30"/>
        </w:rPr>
        <w:t>2</w:t>
      </w:r>
      <w:r w:rsidRPr="001E6B6F">
        <w:rPr>
          <w:rFonts w:ascii="Times New Roman" w:eastAsia="仿宋_GB2312" w:hAnsi="Times New Roman" w:cs="Times New Roman" w:hint="eastAsia"/>
          <w:sz w:val="30"/>
          <w:szCs w:val="30"/>
        </w:rPr>
        <w:t>个班，共</w:t>
      </w:r>
      <w:r w:rsidRPr="001E6B6F">
        <w:rPr>
          <w:rFonts w:ascii="Times New Roman" w:eastAsia="仿宋_GB2312" w:hAnsi="Times New Roman" w:cs="Times New Roman"/>
          <w:sz w:val="30"/>
          <w:szCs w:val="30"/>
        </w:rPr>
        <w:t>78</w:t>
      </w:r>
      <w:r w:rsidRPr="001E6B6F">
        <w:rPr>
          <w:rFonts w:ascii="Times New Roman" w:eastAsia="仿宋_GB2312" w:hAnsi="Times New Roman" w:cs="Times New Roman" w:hint="eastAsia"/>
          <w:sz w:val="30"/>
          <w:szCs w:val="30"/>
        </w:rPr>
        <w:t>人”或“</w:t>
      </w:r>
      <w:r w:rsidRPr="001E6B6F">
        <w:rPr>
          <w:rFonts w:ascii="Times New Roman" w:eastAsia="仿宋_GB2312" w:hAnsi="Times New Roman" w:cs="Times New Roman" w:hint="eastAsia"/>
          <w:sz w:val="30"/>
          <w:szCs w:val="30"/>
        </w:rPr>
        <w:t>201</w:t>
      </w:r>
      <w:r w:rsidR="0095367A">
        <w:rPr>
          <w:rFonts w:ascii="Times New Roman" w:eastAsia="仿宋_GB2312" w:hAnsi="Times New Roman" w:cs="Times New Roman" w:hint="eastAsia"/>
          <w:sz w:val="30"/>
          <w:szCs w:val="30"/>
        </w:rPr>
        <w:t>3</w:t>
      </w:r>
      <w:r w:rsidRPr="001E6B6F">
        <w:rPr>
          <w:rFonts w:ascii="Times New Roman" w:eastAsia="仿宋_GB2312" w:hAnsi="Times New Roman" w:cs="Times New Roman" w:hint="eastAsia"/>
          <w:sz w:val="30"/>
          <w:szCs w:val="30"/>
        </w:rPr>
        <w:t>级硕士</w:t>
      </w:r>
      <w:r w:rsidRPr="001E6B6F">
        <w:rPr>
          <w:rFonts w:ascii="Times New Roman" w:eastAsia="仿宋_GB2312" w:hAnsi="Times New Roman" w:cs="Times New Roman"/>
          <w:sz w:val="30"/>
          <w:szCs w:val="30"/>
        </w:rPr>
        <w:t>1</w:t>
      </w:r>
      <w:r w:rsidRPr="001E6B6F">
        <w:rPr>
          <w:rFonts w:ascii="Times New Roman" w:eastAsia="仿宋_GB2312" w:hAnsi="Times New Roman" w:cs="Times New Roman" w:hint="eastAsia"/>
          <w:sz w:val="30"/>
          <w:szCs w:val="30"/>
        </w:rPr>
        <w:t>个班，</w:t>
      </w:r>
      <w:r w:rsidRPr="001E6B6F">
        <w:rPr>
          <w:rFonts w:ascii="Times New Roman" w:eastAsia="仿宋_GB2312" w:hAnsi="Times New Roman" w:cs="Times New Roman" w:hint="eastAsia"/>
          <w:sz w:val="30"/>
          <w:szCs w:val="30"/>
        </w:rPr>
        <w:t>2013</w:t>
      </w:r>
      <w:r w:rsidRPr="001E6B6F">
        <w:rPr>
          <w:rFonts w:ascii="Times New Roman" w:eastAsia="仿宋_GB2312" w:hAnsi="Times New Roman" w:cs="Times New Roman" w:hint="eastAsia"/>
          <w:sz w:val="30"/>
          <w:szCs w:val="30"/>
        </w:rPr>
        <w:t>级本科</w:t>
      </w:r>
      <w:r w:rsidRPr="001E6B6F">
        <w:rPr>
          <w:rFonts w:ascii="Times New Roman" w:eastAsia="仿宋_GB2312" w:hAnsi="Times New Roman" w:cs="Times New Roman"/>
          <w:sz w:val="30"/>
          <w:szCs w:val="30"/>
        </w:rPr>
        <w:t>3</w:t>
      </w:r>
      <w:r w:rsidRPr="001E6B6F">
        <w:rPr>
          <w:rFonts w:ascii="Times New Roman" w:eastAsia="仿宋_GB2312" w:hAnsi="Times New Roman" w:cs="Times New Roman" w:hint="eastAsia"/>
          <w:sz w:val="30"/>
          <w:szCs w:val="30"/>
        </w:rPr>
        <w:t>个班，共</w:t>
      </w:r>
      <w:r w:rsidRPr="001E6B6F">
        <w:rPr>
          <w:rFonts w:ascii="Times New Roman" w:eastAsia="仿宋_GB2312" w:hAnsi="Times New Roman" w:cs="Times New Roman"/>
          <w:sz w:val="30"/>
          <w:szCs w:val="30"/>
        </w:rPr>
        <w:t>165</w:t>
      </w:r>
      <w:r w:rsidRPr="001E6B6F">
        <w:rPr>
          <w:rFonts w:ascii="Times New Roman" w:eastAsia="仿宋_GB2312" w:hAnsi="Times New Roman" w:cs="Times New Roman" w:hint="eastAsia"/>
          <w:sz w:val="30"/>
          <w:szCs w:val="30"/>
        </w:rPr>
        <w:t>人”，如为院（系）党委（总支）副书记或团委书记等且不直接带班、带学生的，请填写“负责全院学生工作”；</w:t>
      </w:r>
    </w:p>
    <w:p w:rsidR="001E6B6F" w:rsidRPr="001E6B6F" w:rsidRDefault="001E6B6F" w:rsidP="001E6B6F">
      <w:pPr>
        <w:spacing w:line="540" w:lineRule="exact"/>
        <w:ind w:firstLineChars="200" w:firstLine="600"/>
        <w:textAlignment w:val="baseline"/>
        <w:rPr>
          <w:rFonts w:ascii="Times New Roman" w:eastAsia="仿宋_GB2312" w:hAnsi="Times New Roman" w:cs="Times New Roman"/>
          <w:sz w:val="30"/>
          <w:szCs w:val="30"/>
        </w:rPr>
      </w:pPr>
      <w:r w:rsidRPr="001E6B6F">
        <w:rPr>
          <w:rFonts w:ascii="Times New Roman" w:eastAsia="仿宋_GB2312" w:hAnsi="Times New Roman" w:cs="Times New Roman"/>
          <w:sz w:val="30"/>
          <w:szCs w:val="30"/>
        </w:rPr>
        <w:t>9</w:t>
      </w:r>
      <w:r w:rsidRPr="001E6B6F">
        <w:rPr>
          <w:rFonts w:ascii="Times New Roman" w:eastAsia="仿宋_GB2312" w:hAnsi="Times New Roman" w:cs="Times New Roman" w:hint="eastAsia"/>
          <w:sz w:val="30"/>
          <w:szCs w:val="30"/>
        </w:rPr>
        <w:t>．“参加省级以上培训情况”请注明参加时间及培训名称，如“</w:t>
      </w:r>
      <w:r w:rsidRPr="001E6B6F">
        <w:rPr>
          <w:rFonts w:ascii="Times New Roman" w:eastAsia="仿宋_GB2312" w:hAnsi="Times New Roman" w:cs="Times New Roman"/>
          <w:sz w:val="30"/>
          <w:szCs w:val="30"/>
        </w:rPr>
        <w:t>2013</w:t>
      </w:r>
      <w:r w:rsidRPr="001E6B6F">
        <w:rPr>
          <w:rFonts w:ascii="Times New Roman" w:eastAsia="仿宋_GB2312" w:hAnsi="Times New Roman" w:cs="Times New Roman" w:hint="eastAsia"/>
          <w:sz w:val="30"/>
          <w:szCs w:val="30"/>
        </w:rPr>
        <w:t>年</w:t>
      </w:r>
      <w:r w:rsidRPr="001E6B6F">
        <w:rPr>
          <w:rFonts w:ascii="Times New Roman" w:eastAsia="仿宋_GB2312" w:hAnsi="Times New Roman" w:cs="Times New Roman"/>
          <w:sz w:val="30"/>
          <w:szCs w:val="30"/>
        </w:rPr>
        <w:t>7</w:t>
      </w:r>
      <w:r w:rsidRPr="001E6B6F">
        <w:rPr>
          <w:rFonts w:ascii="Times New Roman" w:eastAsia="仿宋_GB2312" w:hAnsi="Times New Roman" w:cs="Times New Roman" w:hint="eastAsia"/>
          <w:sz w:val="30"/>
          <w:szCs w:val="30"/>
        </w:rPr>
        <w:t>月，参加第五十一期全国高校辅导员骨干培训班”；</w:t>
      </w:r>
    </w:p>
    <w:p w:rsidR="001E6B6F" w:rsidRPr="001E6B6F" w:rsidRDefault="001E6B6F" w:rsidP="001E6B6F">
      <w:pPr>
        <w:spacing w:line="540" w:lineRule="exact"/>
        <w:ind w:firstLineChars="200" w:firstLine="600"/>
        <w:textAlignment w:val="baseline"/>
        <w:rPr>
          <w:rFonts w:ascii="Times New Roman" w:eastAsia="仿宋_GB2312" w:hAnsi="Times New Roman" w:cs="Times New Roman"/>
          <w:sz w:val="30"/>
          <w:szCs w:val="30"/>
        </w:rPr>
      </w:pPr>
      <w:r w:rsidRPr="001E6B6F">
        <w:rPr>
          <w:rFonts w:ascii="Times New Roman" w:eastAsia="仿宋_GB2312" w:hAnsi="Times New Roman" w:cs="Times New Roman"/>
          <w:sz w:val="30"/>
          <w:szCs w:val="30"/>
        </w:rPr>
        <w:t>10</w:t>
      </w:r>
      <w:r w:rsidRPr="001E6B6F">
        <w:rPr>
          <w:rFonts w:ascii="Times New Roman" w:eastAsia="仿宋_GB2312" w:hAnsi="Times New Roman" w:cs="Times New Roman" w:hint="eastAsia"/>
          <w:sz w:val="30"/>
          <w:szCs w:val="30"/>
        </w:rPr>
        <w:t>．“办公电话”请注明区号，如“</w:t>
      </w:r>
      <w:r w:rsidRPr="001E6B6F">
        <w:rPr>
          <w:rFonts w:ascii="Times New Roman" w:eastAsia="仿宋_GB2312" w:hAnsi="Times New Roman" w:cs="Times New Roman"/>
          <w:sz w:val="30"/>
          <w:szCs w:val="30"/>
        </w:rPr>
        <w:t>010—12345678</w:t>
      </w:r>
      <w:r w:rsidRPr="001E6B6F">
        <w:rPr>
          <w:rFonts w:ascii="Times New Roman" w:eastAsia="仿宋_GB2312" w:hAnsi="Times New Roman" w:cs="Times New Roman" w:hint="eastAsia"/>
          <w:sz w:val="30"/>
          <w:szCs w:val="30"/>
        </w:rPr>
        <w:t>”；“</w:t>
      </w:r>
      <w:r w:rsidRPr="001E6B6F">
        <w:rPr>
          <w:rFonts w:ascii="Times New Roman" w:eastAsia="仿宋_GB2312" w:hAnsi="Times New Roman" w:cs="Times New Roman"/>
          <w:sz w:val="30"/>
          <w:szCs w:val="30"/>
        </w:rPr>
        <w:t>E-mail</w:t>
      </w:r>
      <w:r w:rsidRPr="001E6B6F">
        <w:rPr>
          <w:rFonts w:ascii="Times New Roman" w:eastAsia="仿宋_GB2312" w:hAnsi="Times New Roman" w:cs="Times New Roman" w:hint="eastAsia"/>
          <w:sz w:val="30"/>
          <w:szCs w:val="30"/>
        </w:rPr>
        <w:t>”请取消自动形成的超链接。</w:t>
      </w:r>
    </w:p>
    <w:p w:rsidR="001E6B6F" w:rsidRPr="001E6B6F" w:rsidRDefault="001E6B6F" w:rsidP="001E6B6F">
      <w:pPr>
        <w:spacing w:line="540" w:lineRule="exact"/>
        <w:ind w:firstLineChars="200" w:firstLine="600"/>
        <w:textAlignment w:val="baseline"/>
        <w:rPr>
          <w:rFonts w:ascii="Times New Roman" w:eastAsia="宋体" w:hAnsi="Times New Roman" w:cs="Times New Roman"/>
          <w:szCs w:val="24"/>
        </w:rPr>
      </w:pPr>
      <w:r w:rsidRPr="001E6B6F">
        <w:rPr>
          <w:rFonts w:ascii="Times New Roman" w:eastAsia="仿宋_GB2312" w:hAnsi="Times New Roman" w:cs="Times New Roman" w:hint="eastAsia"/>
          <w:sz w:val="30"/>
          <w:szCs w:val="30"/>
        </w:rPr>
        <w:t>11.</w:t>
      </w:r>
      <w:r w:rsidRPr="001E6B6F">
        <w:rPr>
          <w:rFonts w:ascii="Times New Roman" w:eastAsia="仿宋_GB2312" w:hAnsi="Times New Roman" w:cs="Times New Roman" w:hint="eastAsia"/>
          <w:sz w:val="30"/>
          <w:szCs w:val="30"/>
        </w:rPr>
        <w:t>本人及所带班级、学生获得校级以上奖励情况，请注明获奖时间。</w:t>
      </w:r>
    </w:p>
    <w:sectPr w:rsidR="001E6B6F" w:rsidRPr="001E6B6F" w:rsidSect="007C3F8B">
      <w:footerReference w:type="default" r:id="rId9"/>
      <w:pgSz w:w="11906" w:h="16838"/>
      <w:pgMar w:top="1701" w:right="1701" w:bottom="170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0359" w:rsidRDefault="00E20359" w:rsidP="003E556E">
      <w:r>
        <w:separator/>
      </w:r>
    </w:p>
  </w:endnote>
  <w:endnote w:type="continuationSeparator" w:id="0">
    <w:p w:rsidR="00E20359" w:rsidRDefault="00E20359" w:rsidP="003E5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12510368"/>
      <w:docPartObj>
        <w:docPartGallery w:val="Page Numbers (Bottom of Page)"/>
        <w:docPartUnique/>
      </w:docPartObj>
    </w:sdtPr>
    <w:sdtEndPr/>
    <w:sdtContent>
      <w:p w:rsidR="003E556E" w:rsidRDefault="00DC4E28">
        <w:pPr>
          <w:pStyle w:val="a6"/>
          <w:jc w:val="center"/>
        </w:pPr>
        <w:r>
          <w:fldChar w:fldCharType="begin"/>
        </w:r>
        <w:r w:rsidR="003E556E">
          <w:instrText>PAGE   \* MERGEFORMAT</w:instrText>
        </w:r>
        <w:r>
          <w:fldChar w:fldCharType="separate"/>
        </w:r>
        <w:r w:rsidR="001E1878" w:rsidRPr="001E1878">
          <w:rPr>
            <w:noProof/>
            <w:lang w:val="zh-CN"/>
          </w:rPr>
          <w:t>8</w:t>
        </w:r>
        <w:r>
          <w:fldChar w:fldCharType="end"/>
        </w:r>
      </w:p>
    </w:sdtContent>
  </w:sdt>
  <w:p w:rsidR="003E556E" w:rsidRDefault="003E556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0359" w:rsidRDefault="00E20359" w:rsidP="003E556E">
      <w:r>
        <w:separator/>
      </w:r>
    </w:p>
  </w:footnote>
  <w:footnote w:type="continuationSeparator" w:id="0">
    <w:p w:rsidR="00E20359" w:rsidRDefault="00E20359" w:rsidP="003E55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707B44"/>
    <w:multiLevelType w:val="hybridMultilevel"/>
    <w:tmpl w:val="52A87728"/>
    <w:lvl w:ilvl="0" w:tplc="0E145632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仿宋_GB2312" w:eastAsia="仿宋_GB2312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5F2"/>
    <w:rsid w:val="000171F1"/>
    <w:rsid w:val="00061619"/>
    <w:rsid w:val="000B66C5"/>
    <w:rsid w:val="000D42C6"/>
    <w:rsid w:val="000D5CAD"/>
    <w:rsid w:val="000E23AB"/>
    <w:rsid w:val="00106CA7"/>
    <w:rsid w:val="00135275"/>
    <w:rsid w:val="00137BEA"/>
    <w:rsid w:val="00147925"/>
    <w:rsid w:val="001E1878"/>
    <w:rsid w:val="001E6B6F"/>
    <w:rsid w:val="001F2E33"/>
    <w:rsid w:val="00284F6A"/>
    <w:rsid w:val="00286922"/>
    <w:rsid w:val="002B631A"/>
    <w:rsid w:val="00322798"/>
    <w:rsid w:val="003606AE"/>
    <w:rsid w:val="003902E8"/>
    <w:rsid w:val="003A24C2"/>
    <w:rsid w:val="003E556E"/>
    <w:rsid w:val="003F7E60"/>
    <w:rsid w:val="00432E2E"/>
    <w:rsid w:val="00452FF4"/>
    <w:rsid w:val="004B4CA8"/>
    <w:rsid w:val="004F4EB0"/>
    <w:rsid w:val="005013E7"/>
    <w:rsid w:val="00503309"/>
    <w:rsid w:val="00521645"/>
    <w:rsid w:val="00542337"/>
    <w:rsid w:val="00591E63"/>
    <w:rsid w:val="00606A8B"/>
    <w:rsid w:val="006759B7"/>
    <w:rsid w:val="006E14AE"/>
    <w:rsid w:val="00734AF0"/>
    <w:rsid w:val="00742AE9"/>
    <w:rsid w:val="00755745"/>
    <w:rsid w:val="00782C57"/>
    <w:rsid w:val="007B1241"/>
    <w:rsid w:val="007C3F8B"/>
    <w:rsid w:val="007F1E90"/>
    <w:rsid w:val="007F4EF8"/>
    <w:rsid w:val="008040C0"/>
    <w:rsid w:val="00832EEE"/>
    <w:rsid w:val="008B0ACA"/>
    <w:rsid w:val="0095367A"/>
    <w:rsid w:val="009574BC"/>
    <w:rsid w:val="009C5A11"/>
    <w:rsid w:val="009D1FC6"/>
    <w:rsid w:val="009F6EEA"/>
    <w:rsid w:val="00A26F53"/>
    <w:rsid w:val="00A80657"/>
    <w:rsid w:val="00A84DE5"/>
    <w:rsid w:val="00A95AD2"/>
    <w:rsid w:val="00AB24E5"/>
    <w:rsid w:val="00AD07AC"/>
    <w:rsid w:val="00B16CDA"/>
    <w:rsid w:val="00B2244B"/>
    <w:rsid w:val="00B52129"/>
    <w:rsid w:val="00B5358E"/>
    <w:rsid w:val="00B66B73"/>
    <w:rsid w:val="00B7425C"/>
    <w:rsid w:val="00B821E0"/>
    <w:rsid w:val="00B8405F"/>
    <w:rsid w:val="00BC35F2"/>
    <w:rsid w:val="00BC5634"/>
    <w:rsid w:val="00BE35B4"/>
    <w:rsid w:val="00BE617C"/>
    <w:rsid w:val="00BF3118"/>
    <w:rsid w:val="00C724D9"/>
    <w:rsid w:val="00C75661"/>
    <w:rsid w:val="00C8756F"/>
    <w:rsid w:val="00CA6946"/>
    <w:rsid w:val="00CC36AA"/>
    <w:rsid w:val="00D01718"/>
    <w:rsid w:val="00D11667"/>
    <w:rsid w:val="00D90F1A"/>
    <w:rsid w:val="00DC4E28"/>
    <w:rsid w:val="00DC5D6A"/>
    <w:rsid w:val="00DF026D"/>
    <w:rsid w:val="00E20359"/>
    <w:rsid w:val="00E27D17"/>
    <w:rsid w:val="00E347FD"/>
    <w:rsid w:val="00E62814"/>
    <w:rsid w:val="00EF0076"/>
    <w:rsid w:val="00F4288A"/>
    <w:rsid w:val="00F77616"/>
    <w:rsid w:val="00FA748B"/>
    <w:rsid w:val="00FE5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82C5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82C57"/>
    <w:rPr>
      <w:sz w:val="18"/>
      <w:szCs w:val="18"/>
    </w:rPr>
  </w:style>
  <w:style w:type="character" w:styleId="a4">
    <w:name w:val="Hyperlink"/>
    <w:basedOn w:val="a0"/>
    <w:uiPriority w:val="99"/>
    <w:unhideWhenUsed/>
    <w:rsid w:val="004B4CA8"/>
    <w:rPr>
      <w:color w:val="0000FF" w:themeColor="hyperlink"/>
      <w:u w:val="single"/>
    </w:rPr>
  </w:style>
  <w:style w:type="paragraph" w:styleId="a5">
    <w:name w:val="header"/>
    <w:basedOn w:val="a"/>
    <w:link w:val="Char0"/>
    <w:uiPriority w:val="99"/>
    <w:unhideWhenUsed/>
    <w:rsid w:val="003E55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3E556E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3E55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3E556E"/>
    <w:rPr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1E6B6F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1E6B6F"/>
  </w:style>
  <w:style w:type="paragraph" w:styleId="a8">
    <w:name w:val="Normal (Web)"/>
    <w:basedOn w:val="a"/>
    <w:uiPriority w:val="99"/>
    <w:unhideWhenUsed/>
    <w:qFormat/>
    <w:rsid w:val="00A80657"/>
    <w:pPr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82C5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82C57"/>
    <w:rPr>
      <w:sz w:val="18"/>
      <w:szCs w:val="18"/>
    </w:rPr>
  </w:style>
  <w:style w:type="character" w:styleId="a4">
    <w:name w:val="Hyperlink"/>
    <w:basedOn w:val="a0"/>
    <w:uiPriority w:val="99"/>
    <w:unhideWhenUsed/>
    <w:rsid w:val="004B4CA8"/>
    <w:rPr>
      <w:color w:val="0000FF" w:themeColor="hyperlink"/>
      <w:u w:val="single"/>
    </w:rPr>
  </w:style>
  <w:style w:type="paragraph" w:styleId="a5">
    <w:name w:val="header"/>
    <w:basedOn w:val="a"/>
    <w:link w:val="Char0"/>
    <w:uiPriority w:val="99"/>
    <w:unhideWhenUsed/>
    <w:rsid w:val="003E55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3E556E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3E55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3E556E"/>
    <w:rPr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1E6B6F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1E6B6F"/>
  </w:style>
  <w:style w:type="paragraph" w:styleId="a8">
    <w:name w:val="Normal (Web)"/>
    <w:basedOn w:val="a"/>
    <w:uiPriority w:val="99"/>
    <w:unhideWhenUsed/>
    <w:qFormat/>
    <w:rsid w:val="00A80657"/>
    <w:pPr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C3F5921-CB64-4644-BEDA-53B9C0B3A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443</Words>
  <Characters>2529</Characters>
  <Application>Microsoft Office Word</Application>
  <DocSecurity>0</DocSecurity>
  <Lines>21</Lines>
  <Paragraphs>5</Paragraphs>
  <ScaleCrop>false</ScaleCrop>
  <Company/>
  <LinksUpToDate>false</LinksUpToDate>
  <CharactersWithSpaces>2967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cp:lastPrinted>2017-02-15T02:50:00Z</cp:lastPrinted>
  <dcterms:created xsi:type="dcterms:W3CDTF">2017-02-15T02:50:00Z</dcterms:created>
  <dcterms:modified xsi:type="dcterms:W3CDTF">2017-02-15T02:50:00Z</dcterms:modified>
</cp:coreProperties>
</file>